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A742" w14:textId="77777777" w:rsidR="003B752B" w:rsidRDefault="004F0085">
      <w:pPr>
        <w:spacing w:before="38" w:line="252" w:lineRule="exact"/>
        <w:ind w:left="920" w:right="939"/>
        <w:jc w:val="center"/>
        <w:rPr>
          <w:b/>
        </w:rPr>
      </w:pPr>
      <w:r>
        <w:rPr>
          <w:b/>
        </w:rPr>
        <w:t>ASSISTANT</w:t>
      </w:r>
      <w:r>
        <w:rPr>
          <w:b/>
          <w:spacing w:val="-7"/>
        </w:rPr>
        <w:t xml:space="preserve"> </w:t>
      </w:r>
      <w:r>
        <w:rPr>
          <w:b/>
        </w:rPr>
        <w:t>FINANCE</w:t>
      </w:r>
      <w:r>
        <w:rPr>
          <w:b/>
          <w:spacing w:val="-4"/>
        </w:rPr>
        <w:t xml:space="preserve"> </w:t>
      </w:r>
      <w:r>
        <w:rPr>
          <w:b/>
          <w:spacing w:val="-2"/>
        </w:rPr>
        <w:t>DIRECTOR</w:t>
      </w:r>
    </w:p>
    <w:p w14:paraId="2D4443CD" w14:textId="77777777" w:rsidR="003B752B" w:rsidRDefault="004F0085">
      <w:pPr>
        <w:spacing w:line="252" w:lineRule="exact"/>
        <w:ind w:left="920" w:right="939"/>
        <w:jc w:val="center"/>
        <w:rPr>
          <w:b/>
          <w:spacing w:val="-2"/>
        </w:rPr>
      </w:pPr>
      <w:r>
        <w:rPr>
          <w:b/>
        </w:rPr>
        <w:t>UPPER</w:t>
      </w:r>
      <w:r>
        <w:rPr>
          <w:b/>
          <w:spacing w:val="-7"/>
        </w:rPr>
        <w:t xml:space="preserve"> </w:t>
      </w:r>
      <w:r>
        <w:rPr>
          <w:b/>
        </w:rPr>
        <w:t>COASTAL</w:t>
      </w:r>
      <w:r>
        <w:rPr>
          <w:b/>
          <w:spacing w:val="-4"/>
        </w:rPr>
        <w:t xml:space="preserve"> </w:t>
      </w:r>
      <w:r>
        <w:rPr>
          <w:b/>
        </w:rPr>
        <w:t>PLAIN</w:t>
      </w:r>
      <w:r>
        <w:rPr>
          <w:b/>
          <w:spacing w:val="-5"/>
        </w:rPr>
        <w:t xml:space="preserve"> </w:t>
      </w:r>
      <w:r>
        <w:rPr>
          <w:b/>
        </w:rPr>
        <w:t>COUNCIL</w:t>
      </w:r>
      <w:r>
        <w:rPr>
          <w:b/>
          <w:spacing w:val="-4"/>
        </w:rPr>
        <w:t xml:space="preserve"> </w:t>
      </w:r>
      <w:r>
        <w:rPr>
          <w:b/>
        </w:rPr>
        <w:t>OF</w:t>
      </w:r>
      <w:r>
        <w:rPr>
          <w:b/>
          <w:spacing w:val="-5"/>
        </w:rPr>
        <w:t xml:space="preserve"> </w:t>
      </w:r>
      <w:r>
        <w:rPr>
          <w:b/>
        </w:rPr>
        <w:t>GOVERNMENTS</w:t>
      </w:r>
      <w:r>
        <w:rPr>
          <w:b/>
          <w:spacing w:val="-3"/>
        </w:rPr>
        <w:t xml:space="preserve"> </w:t>
      </w:r>
      <w:r>
        <w:rPr>
          <w:b/>
          <w:spacing w:val="-2"/>
        </w:rPr>
        <w:t>(UCPCOG)</w:t>
      </w:r>
    </w:p>
    <w:p w14:paraId="7D15A2A1" w14:textId="77777777" w:rsidR="007A6311" w:rsidRDefault="007A6311">
      <w:pPr>
        <w:spacing w:line="252" w:lineRule="exact"/>
        <w:ind w:left="920" w:right="939"/>
        <w:jc w:val="center"/>
        <w:rPr>
          <w:b/>
          <w:spacing w:val="-2"/>
        </w:rPr>
      </w:pPr>
    </w:p>
    <w:p w14:paraId="043429EC" w14:textId="538BA6D0" w:rsidR="007A6311" w:rsidRDefault="007A6311" w:rsidP="007A6311">
      <w:pPr>
        <w:spacing w:line="252" w:lineRule="exact"/>
        <w:jc w:val="center"/>
        <w:rPr>
          <w:b/>
        </w:rPr>
      </w:pPr>
      <w:r>
        <w:rPr>
          <w:b/>
          <w:spacing w:val="-2"/>
        </w:rPr>
        <w:t>This position is classified as a grade 33 with a salary range of $69,537 to $104,300.</w:t>
      </w:r>
    </w:p>
    <w:p w14:paraId="2EE9EB7C" w14:textId="77777777" w:rsidR="003B752B" w:rsidRDefault="003B752B">
      <w:pPr>
        <w:pStyle w:val="BodyText"/>
        <w:spacing w:before="1"/>
        <w:ind w:left="0" w:firstLine="0"/>
        <w:rPr>
          <w:b/>
        </w:rPr>
      </w:pPr>
    </w:p>
    <w:p w14:paraId="5EFBCFFB" w14:textId="77777777" w:rsidR="003B752B" w:rsidRDefault="004F0085">
      <w:pPr>
        <w:pStyle w:val="Heading1"/>
        <w:spacing w:line="276" w:lineRule="exact"/>
        <w:jc w:val="both"/>
        <w:rPr>
          <w:u w:val="none"/>
        </w:rPr>
      </w:pPr>
      <w:r>
        <w:rPr>
          <w:u w:val="thick"/>
        </w:rPr>
        <w:t>General</w:t>
      </w:r>
      <w:r>
        <w:rPr>
          <w:spacing w:val="-11"/>
          <w:u w:val="thick"/>
        </w:rPr>
        <w:t xml:space="preserve"> </w:t>
      </w:r>
      <w:r>
        <w:rPr>
          <w:spacing w:val="-2"/>
          <w:u w:val="thick"/>
        </w:rPr>
        <w:t>Statement</w:t>
      </w:r>
    </w:p>
    <w:p w14:paraId="7D66CB83" w14:textId="77777777" w:rsidR="003B752B" w:rsidRDefault="004F0085">
      <w:pPr>
        <w:pStyle w:val="BodyText"/>
        <w:ind w:left="100" w:right="115" w:firstLine="0"/>
        <w:jc w:val="both"/>
      </w:pPr>
      <w:r>
        <w:t xml:space="preserve">Performs complex professional and </w:t>
      </w:r>
      <w:r>
        <w:t>administrative work in planning, organizing, and executing the financial activities of the UCPCOG.</w:t>
      </w:r>
    </w:p>
    <w:p w14:paraId="6B9A600A" w14:textId="77777777" w:rsidR="003B752B" w:rsidRDefault="003B752B">
      <w:pPr>
        <w:pStyle w:val="BodyText"/>
        <w:ind w:left="0" w:firstLine="0"/>
      </w:pPr>
    </w:p>
    <w:p w14:paraId="1C635ECA" w14:textId="77777777" w:rsidR="003B752B" w:rsidRDefault="004F0085">
      <w:pPr>
        <w:pStyle w:val="Heading1"/>
        <w:spacing w:line="276" w:lineRule="exact"/>
        <w:jc w:val="both"/>
        <w:rPr>
          <w:u w:val="none"/>
        </w:rPr>
      </w:pPr>
      <w:r>
        <w:rPr>
          <w:u w:val="thick"/>
        </w:rPr>
        <w:t>Distinguishing</w:t>
      </w:r>
      <w:r>
        <w:rPr>
          <w:spacing w:val="-9"/>
          <w:u w:val="thick"/>
        </w:rPr>
        <w:t xml:space="preserve"> </w:t>
      </w:r>
      <w:r>
        <w:rPr>
          <w:u w:val="thick"/>
        </w:rPr>
        <w:t>Features</w:t>
      </w:r>
      <w:r>
        <w:rPr>
          <w:spacing w:val="-8"/>
          <w:u w:val="thick"/>
        </w:rPr>
        <w:t xml:space="preserve"> </w:t>
      </w:r>
      <w:r>
        <w:rPr>
          <w:u w:val="thick"/>
        </w:rPr>
        <w:t>of</w:t>
      </w:r>
      <w:r>
        <w:rPr>
          <w:spacing w:val="-9"/>
          <w:u w:val="thick"/>
        </w:rPr>
        <w:t xml:space="preserve"> </w:t>
      </w:r>
      <w:r>
        <w:rPr>
          <w:u w:val="thick"/>
        </w:rPr>
        <w:t>the</w:t>
      </w:r>
      <w:r>
        <w:rPr>
          <w:spacing w:val="-9"/>
          <w:u w:val="thick"/>
        </w:rPr>
        <w:t xml:space="preserve"> </w:t>
      </w:r>
      <w:r>
        <w:rPr>
          <w:spacing w:val="-4"/>
          <w:u w:val="thick"/>
        </w:rPr>
        <w:t>Class</w:t>
      </w:r>
      <w:r>
        <w:rPr>
          <w:spacing w:val="40"/>
          <w:u w:val="thick"/>
        </w:rPr>
        <w:t xml:space="preserve"> </w:t>
      </w:r>
    </w:p>
    <w:p w14:paraId="2B38284D" w14:textId="77777777" w:rsidR="003B752B" w:rsidRDefault="004F0085">
      <w:pPr>
        <w:pStyle w:val="BodyText"/>
        <w:ind w:left="100" w:right="115" w:firstLine="0"/>
        <w:jc w:val="both"/>
      </w:pPr>
      <w:r>
        <w:t>An employee in this class executes complex financial plans and implementations as directed by Finance Director.</w:t>
      </w:r>
      <w:r>
        <w:rPr>
          <w:spacing w:val="40"/>
        </w:rPr>
        <w:t xml:space="preserve"> </w:t>
      </w:r>
      <w:r>
        <w:t>Work includes monitoring the internal controls and reports of receiving, disbursing, and accounting of revenues and expenditures for the UCPCOG.</w:t>
      </w:r>
      <w:r>
        <w:t xml:space="preserve"> Work involves monitoring of the budget, purchasing, accounting, cash investments, and payroll operations. Employee performs the specialized accountant level work in the preparation and analysis of financial reports, investment of funds, and posting of rev</w:t>
      </w:r>
      <w:r>
        <w:t>enues.</w:t>
      </w:r>
      <w:r>
        <w:rPr>
          <w:spacing w:val="40"/>
        </w:rPr>
        <w:t xml:space="preserve"> </w:t>
      </w:r>
      <w:r>
        <w:t>The employee must exercise considerable independent judgment and initiative in making recommendations to the Finance Director and monitoring the fiscal control system. Work is performed in accordance with established UCPCOG finance procedures, grant</w:t>
      </w:r>
      <w:r>
        <w:t xml:space="preserve"> requirements, North Carolina General Statues governing the responsibilities of government fiscal operations and generally accepted accounting standards.</w:t>
      </w:r>
      <w:r>
        <w:rPr>
          <w:spacing w:val="40"/>
        </w:rPr>
        <w:t xml:space="preserve"> </w:t>
      </w:r>
      <w:r>
        <w:t>The employee works in an office setting and is not substantially exposed to adverse environment condit</w:t>
      </w:r>
      <w:r>
        <w:t>ions. Work is performed under the general supervision of the Finance</w:t>
      </w:r>
      <w:r>
        <w:rPr>
          <w:spacing w:val="40"/>
        </w:rPr>
        <w:t xml:space="preserve"> </w:t>
      </w:r>
      <w:r>
        <w:t xml:space="preserve">Director, and is evaluated through conferences, reports, and an independent audit of financial </w:t>
      </w:r>
      <w:r>
        <w:rPr>
          <w:spacing w:val="-2"/>
        </w:rPr>
        <w:t>records.</w:t>
      </w:r>
    </w:p>
    <w:p w14:paraId="246EDF4D" w14:textId="77777777" w:rsidR="003B752B" w:rsidRDefault="003B752B">
      <w:pPr>
        <w:pStyle w:val="BodyText"/>
        <w:spacing w:before="2"/>
        <w:ind w:left="0" w:firstLine="0"/>
      </w:pPr>
    </w:p>
    <w:p w14:paraId="4C7951D5" w14:textId="77777777" w:rsidR="003B752B" w:rsidRDefault="004F0085">
      <w:pPr>
        <w:pStyle w:val="Heading1"/>
        <w:spacing w:line="276" w:lineRule="exact"/>
        <w:rPr>
          <w:u w:val="none"/>
        </w:rPr>
      </w:pPr>
      <w:r>
        <w:rPr>
          <w:u w:val="thick"/>
        </w:rPr>
        <w:t>Illustrative</w:t>
      </w:r>
      <w:r>
        <w:rPr>
          <w:spacing w:val="-9"/>
          <w:u w:val="thick"/>
        </w:rPr>
        <w:t xml:space="preserve"> </w:t>
      </w:r>
      <w:r>
        <w:rPr>
          <w:u w:val="thick"/>
        </w:rPr>
        <w:t>Examples</w:t>
      </w:r>
      <w:r>
        <w:rPr>
          <w:spacing w:val="-8"/>
          <w:u w:val="thick"/>
        </w:rPr>
        <w:t xml:space="preserve"> </w:t>
      </w:r>
      <w:r>
        <w:rPr>
          <w:u w:val="thick"/>
        </w:rPr>
        <w:t>of</w:t>
      </w:r>
      <w:r>
        <w:rPr>
          <w:spacing w:val="-10"/>
          <w:u w:val="thick"/>
        </w:rPr>
        <w:t xml:space="preserve"> </w:t>
      </w:r>
      <w:r>
        <w:rPr>
          <w:spacing w:val="-4"/>
          <w:u w:val="thick"/>
        </w:rPr>
        <w:t>Work</w:t>
      </w:r>
    </w:p>
    <w:p w14:paraId="65452F72" w14:textId="77777777" w:rsidR="003B752B" w:rsidRDefault="004F0085">
      <w:pPr>
        <w:pStyle w:val="ListParagraph"/>
        <w:numPr>
          <w:ilvl w:val="0"/>
          <w:numId w:val="2"/>
        </w:numPr>
        <w:tabs>
          <w:tab w:val="left" w:pos="819"/>
          <w:tab w:val="left" w:pos="820"/>
        </w:tabs>
        <w:spacing w:line="252" w:lineRule="exact"/>
      </w:pPr>
      <w:r>
        <w:t>Works</w:t>
      </w:r>
      <w:r>
        <w:rPr>
          <w:spacing w:val="-3"/>
        </w:rPr>
        <w:t xml:space="preserve"> </w:t>
      </w:r>
      <w:r>
        <w:t>to</w:t>
      </w:r>
      <w:r>
        <w:rPr>
          <w:spacing w:val="-5"/>
        </w:rPr>
        <w:t xml:space="preserve"> </w:t>
      </w:r>
      <w:r>
        <w:t>support</w:t>
      </w:r>
      <w:r>
        <w:rPr>
          <w:spacing w:val="-4"/>
        </w:rPr>
        <w:t xml:space="preserve"> </w:t>
      </w:r>
      <w:r>
        <w:t>a</w:t>
      </w:r>
      <w:r>
        <w:rPr>
          <w:spacing w:val="-3"/>
        </w:rPr>
        <w:t xml:space="preserve"> </w:t>
      </w:r>
      <w:r>
        <w:t>large</w:t>
      </w:r>
      <w:r>
        <w:rPr>
          <w:spacing w:val="-2"/>
        </w:rPr>
        <w:t xml:space="preserve"> </w:t>
      </w:r>
      <w:r>
        <w:t>department(s)</w:t>
      </w:r>
      <w:r>
        <w:rPr>
          <w:spacing w:val="-5"/>
        </w:rPr>
        <w:t xml:space="preserve"> </w:t>
      </w:r>
      <w:r>
        <w:t>financial</w:t>
      </w:r>
      <w:r>
        <w:rPr>
          <w:spacing w:val="-2"/>
        </w:rPr>
        <w:t xml:space="preserve"> </w:t>
      </w:r>
      <w:r>
        <w:t>and</w:t>
      </w:r>
      <w:r>
        <w:rPr>
          <w:spacing w:val="-2"/>
        </w:rPr>
        <w:t xml:space="preserve"> </w:t>
      </w:r>
      <w:r>
        <w:t>budgetary</w:t>
      </w:r>
      <w:r>
        <w:rPr>
          <w:spacing w:val="-5"/>
        </w:rPr>
        <w:t xml:space="preserve"> </w:t>
      </w:r>
      <w:r>
        <w:t>planning</w:t>
      </w:r>
      <w:r>
        <w:rPr>
          <w:spacing w:val="-2"/>
        </w:rPr>
        <w:t xml:space="preserve"> needs.</w:t>
      </w:r>
    </w:p>
    <w:p w14:paraId="2A3A04CD" w14:textId="77777777" w:rsidR="003B752B" w:rsidRDefault="004F0085">
      <w:pPr>
        <w:pStyle w:val="ListParagraph"/>
        <w:numPr>
          <w:ilvl w:val="0"/>
          <w:numId w:val="2"/>
        </w:numPr>
        <w:tabs>
          <w:tab w:val="left" w:pos="819"/>
          <w:tab w:val="left" w:pos="820"/>
        </w:tabs>
        <w:ind w:left="819" w:right="116"/>
      </w:pPr>
      <w:r>
        <w:t>Classifies and codes of receipts, expenditures, transfer of funds and posting items to the general ledger.</w:t>
      </w:r>
    </w:p>
    <w:p w14:paraId="0ED704E4" w14:textId="77777777" w:rsidR="003B752B" w:rsidRDefault="004F0085">
      <w:pPr>
        <w:pStyle w:val="ListParagraph"/>
        <w:numPr>
          <w:ilvl w:val="0"/>
          <w:numId w:val="2"/>
        </w:numPr>
        <w:tabs>
          <w:tab w:val="left" w:pos="819"/>
          <w:tab w:val="left" w:pos="820"/>
        </w:tabs>
        <w:spacing w:line="252" w:lineRule="exact"/>
        <w:ind w:left="819" w:hanging="361"/>
      </w:pPr>
      <w:r>
        <w:t>Coordinates</w:t>
      </w:r>
      <w:r>
        <w:rPr>
          <w:spacing w:val="-3"/>
        </w:rPr>
        <w:t xml:space="preserve"> </w:t>
      </w:r>
      <w:r>
        <w:t>contracts</w:t>
      </w:r>
      <w:r>
        <w:rPr>
          <w:spacing w:val="-2"/>
        </w:rPr>
        <w:t xml:space="preserve"> </w:t>
      </w:r>
      <w:r>
        <w:t>with</w:t>
      </w:r>
      <w:r>
        <w:rPr>
          <w:spacing w:val="-5"/>
        </w:rPr>
        <w:t xml:space="preserve"> </w:t>
      </w:r>
      <w:r>
        <w:t>the</w:t>
      </w:r>
      <w:r>
        <w:rPr>
          <w:spacing w:val="-2"/>
        </w:rPr>
        <w:t xml:space="preserve"> </w:t>
      </w:r>
      <w:r>
        <w:t>outside</w:t>
      </w:r>
      <w:r>
        <w:rPr>
          <w:spacing w:val="-4"/>
        </w:rPr>
        <w:t xml:space="preserve"> </w:t>
      </w:r>
      <w:r>
        <w:rPr>
          <w:spacing w:val="-2"/>
        </w:rPr>
        <w:t>venders.</w:t>
      </w:r>
    </w:p>
    <w:p w14:paraId="69E35F30" w14:textId="77777777" w:rsidR="003B752B" w:rsidRDefault="004F0085">
      <w:pPr>
        <w:pStyle w:val="ListParagraph"/>
        <w:numPr>
          <w:ilvl w:val="0"/>
          <w:numId w:val="2"/>
        </w:numPr>
        <w:tabs>
          <w:tab w:val="left" w:pos="819"/>
          <w:tab w:val="left" w:pos="820"/>
        </w:tabs>
        <w:spacing w:line="252" w:lineRule="exact"/>
        <w:ind w:left="819" w:hanging="361"/>
      </w:pPr>
      <w:r>
        <w:t>Monitors</w:t>
      </w:r>
      <w:r>
        <w:rPr>
          <w:spacing w:val="-7"/>
        </w:rPr>
        <w:t xml:space="preserve"> </w:t>
      </w:r>
      <w:r>
        <w:t>accounting</w:t>
      </w:r>
      <w:r>
        <w:rPr>
          <w:spacing w:val="-4"/>
        </w:rPr>
        <w:t xml:space="preserve"> </w:t>
      </w:r>
      <w:r>
        <w:t>software</w:t>
      </w:r>
      <w:r>
        <w:rPr>
          <w:spacing w:val="-4"/>
        </w:rPr>
        <w:t xml:space="preserve"> </w:t>
      </w:r>
      <w:r>
        <w:rPr>
          <w:spacing w:val="-2"/>
        </w:rPr>
        <w:t>system.</w:t>
      </w:r>
    </w:p>
    <w:p w14:paraId="52C7B5C3" w14:textId="77777777" w:rsidR="003B752B" w:rsidRDefault="004F0085">
      <w:pPr>
        <w:pStyle w:val="ListParagraph"/>
        <w:numPr>
          <w:ilvl w:val="0"/>
          <w:numId w:val="2"/>
        </w:numPr>
        <w:tabs>
          <w:tab w:val="left" w:pos="819"/>
          <w:tab w:val="left" w:pos="820"/>
        </w:tabs>
        <w:spacing w:before="2" w:line="252" w:lineRule="exact"/>
        <w:ind w:left="819" w:hanging="361"/>
      </w:pPr>
      <w:r>
        <w:t>Monitors</w:t>
      </w:r>
      <w:r>
        <w:rPr>
          <w:spacing w:val="-3"/>
        </w:rPr>
        <w:t xml:space="preserve"> </w:t>
      </w:r>
      <w:r>
        <w:rPr>
          <w:spacing w:val="-2"/>
        </w:rPr>
        <w:t>programs.</w:t>
      </w:r>
    </w:p>
    <w:p w14:paraId="5294E74F" w14:textId="77777777" w:rsidR="003B752B" w:rsidRDefault="004F0085">
      <w:pPr>
        <w:pStyle w:val="ListParagraph"/>
        <w:numPr>
          <w:ilvl w:val="0"/>
          <w:numId w:val="2"/>
        </w:numPr>
        <w:tabs>
          <w:tab w:val="left" w:pos="819"/>
          <w:tab w:val="left" w:pos="820"/>
        </w:tabs>
        <w:spacing w:line="252" w:lineRule="exact"/>
        <w:ind w:left="819" w:hanging="361"/>
      </w:pPr>
      <w:r>
        <w:t>Super</w:t>
      </w:r>
      <w:r>
        <w:t>vised</w:t>
      </w:r>
      <w:r>
        <w:rPr>
          <w:spacing w:val="-4"/>
        </w:rPr>
        <w:t xml:space="preserve"> </w:t>
      </w:r>
      <w:r>
        <w:t>establishment</w:t>
      </w:r>
      <w:r>
        <w:rPr>
          <w:spacing w:val="-4"/>
        </w:rPr>
        <w:t xml:space="preserve"> </w:t>
      </w:r>
      <w:r>
        <w:t>of</w:t>
      </w:r>
      <w:r>
        <w:rPr>
          <w:spacing w:val="-3"/>
        </w:rPr>
        <w:t xml:space="preserve"> </w:t>
      </w:r>
      <w:r>
        <w:t>records</w:t>
      </w:r>
      <w:r>
        <w:rPr>
          <w:spacing w:val="-4"/>
        </w:rPr>
        <w:t xml:space="preserve"> </w:t>
      </w:r>
      <w:r>
        <w:t>on</w:t>
      </w:r>
      <w:r>
        <w:rPr>
          <w:spacing w:val="-5"/>
        </w:rPr>
        <w:t xml:space="preserve"> </w:t>
      </w:r>
      <w:r>
        <w:rPr>
          <w:spacing w:val="-2"/>
        </w:rPr>
        <w:t>computer.</w:t>
      </w:r>
    </w:p>
    <w:p w14:paraId="357AAA00" w14:textId="77777777" w:rsidR="003B752B" w:rsidRDefault="004F0085">
      <w:pPr>
        <w:pStyle w:val="ListParagraph"/>
        <w:numPr>
          <w:ilvl w:val="0"/>
          <w:numId w:val="2"/>
        </w:numPr>
        <w:tabs>
          <w:tab w:val="left" w:pos="819"/>
          <w:tab w:val="left" w:pos="820"/>
        </w:tabs>
        <w:spacing w:line="252" w:lineRule="exact"/>
        <w:ind w:left="819" w:hanging="361"/>
      </w:pPr>
      <w:r>
        <w:t>Coordinates</w:t>
      </w:r>
      <w:r>
        <w:rPr>
          <w:spacing w:val="-5"/>
        </w:rPr>
        <w:t xml:space="preserve"> </w:t>
      </w:r>
      <w:r>
        <w:t>annual</w:t>
      </w:r>
      <w:r>
        <w:rPr>
          <w:spacing w:val="-3"/>
        </w:rPr>
        <w:t xml:space="preserve"> </w:t>
      </w:r>
      <w:r>
        <w:t>general</w:t>
      </w:r>
      <w:r>
        <w:rPr>
          <w:spacing w:val="-5"/>
        </w:rPr>
        <w:t xml:space="preserve"> </w:t>
      </w:r>
      <w:r>
        <w:t>operating</w:t>
      </w:r>
      <w:r>
        <w:rPr>
          <w:spacing w:val="-4"/>
        </w:rPr>
        <w:t xml:space="preserve"> </w:t>
      </w:r>
      <w:r>
        <w:rPr>
          <w:spacing w:val="-2"/>
        </w:rPr>
        <w:t>budget.</w:t>
      </w:r>
    </w:p>
    <w:p w14:paraId="3DD895D8" w14:textId="77777777" w:rsidR="003B752B" w:rsidRDefault="004F0085">
      <w:pPr>
        <w:pStyle w:val="ListParagraph"/>
        <w:numPr>
          <w:ilvl w:val="0"/>
          <w:numId w:val="2"/>
        </w:numPr>
        <w:tabs>
          <w:tab w:val="left" w:pos="819"/>
          <w:tab w:val="left" w:pos="820"/>
        </w:tabs>
        <w:spacing w:before="1" w:line="252" w:lineRule="exact"/>
        <w:ind w:left="819" w:hanging="361"/>
      </w:pPr>
      <w:r>
        <w:t>Works</w:t>
      </w:r>
      <w:r>
        <w:rPr>
          <w:spacing w:val="-5"/>
        </w:rPr>
        <w:t xml:space="preserve"> </w:t>
      </w:r>
      <w:r>
        <w:t>with</w:t>
      </w:r>
      <w:r>
        <w:rPr>
          <w:spacing w:val="-2"/>
        </w:rPr>
        <w:t xml:space="preserve"> </w:t>
      </w:r>
      <w:r>
        <w:t>each</w:t>
      </w:r>
      <w:r>
        <w:rPr>
          <w:spacing w:val="-2"/>
        </w:rPr>
        <w:t xml:space="preserve"> </w:t>
      </w:r>
      <w:r>
        <w:t>program</w:t>
      </w:r>
      <w:r>
        <w:rPr>
          <w:spacing w:val="-3"/>
        </w:rPr>
        <w:t xml:space="preserve"> </w:t>
      </w:r>
      <w:r>
        <w:t>head</w:t>
      </w:r>
      <w:r>
        <w:rPr>
          <w:spacing w:val="-2"/>
        </w:rPr>
        <w:t xml:space="preserve"> </w:t>
      </w:r>
      <w:r>
        <w:t>to</w:t>
      </w:r>
      <w:r>
        <w:rPr>
          <w:spacing w:val="-2"/>
        </w:rPr>
        <w:t xml:space="preserve"> </w:t>
      </w:r>
      <w:r>
        <w:t>project</w:t>
      </w:r>
      <w:r>
        <w:rPr>
          <w:spacing w:val="-4"/>
        </w:rPr>
        <w:t xml:space="preserve"> </w:t>
      </w:r>
      <w:r>
        <w:t>revenues</w:t>
      </w:r>
      <w:r>
        <w:rPr>
          <w:spacing w:val="-4"/>
        </w:rPr>
        <w:t xml:space="preserve"> </w:t>
      </w:r>
      <w:r>
        <w:t>and</w:t>
      </w:r>
      <w:r>
        <w:rPr>
          <w:spacing w:val="-4"/>
        </w:rPr>
        <w:t xml:space="preserve"> </w:t>
      </w:r>
      <w:r>
        <w:rPr>
          <w:spacing w:val="-2"/>
        </w:rPr>
        <w:t>expenditures.</w:t>
      </w:r>
    </w:p>
    <w:p w14:paraId="38F96320" w14:textId="77777777" w:rsidR="003B752B" w:rsidRDefault="004F0085">
      <w:pPr>
        <w:pStyle w:val="ListParagraph"/>
        <w:numPr>
          <w:ilvl w:val="0"/>
          <w:numId w:val="2"/>
        </w:numPr>
        <w:tabs>
          <w:tab w:val="left" w:pos="819"/>
          <w:tab w:val="left" w:pos="820"/>
        </w:tabs>
        <w:ind w:left="819" w:right="115"/>
      </w:pPr>
      <w:r>
        <w:t>Reviews</w:t>
      </w:r>
      <w:r>
        <w:rPr>
          <w:spacing w:val="73"/>
        </w:rPr>
        <w:t xml:space="preserve"> </w:t>
      </w:r>
      <w:r>
        <w:t>budget</w:t>
      </w:r>
      <w:r>
        <w:rPr>
          <w:spacing w:val="74"/>
        </w:rPr>
        <w:t xml:space="preserve"> </w:t>
      </w:r>
      <w:r>
        <w:t>requests</w:t>
      </w:r>
      <w:r>
        <w:rPr>
          <w:spacing w:val="71"/>
        </w:rPr>
        <w:t xml:space="preserve"> </w:t>
      </w:r>
      <w:r>
        <w:t>for</w:t>
      </w:r>
      <w:r>
        <w:rPr>
          <w:spacing w:val="74"/>
        </w:rPr>
        <w:t xml:space="preserve"> </w:t>
      </w:r>
      <w:r>
        <w:t>accuracy</w:t>
      </w:r>
      <w:r>
        <w:rPr>
          <w:spacing w:val="73"/>
        </w:rPr>
        <w:t xml:space="preserve"> </w:t>
      </w:r>
      <w:r>
        <w:t>and</w:t>
      </w:r>
      <w:r>
        <w:rPr>
          <w:spacing w:val="73"/>
        </w:rPr>
        <w:t xml:space="preserve"> </w:t>
      </w:r>
      <w:r>
        <w:t>justification</w:t>
      </w:r>
      <w:r>
        <w:rPr>
          <w:spacing w:val="73"/>
        </w:rPr>
        <w:t xml:space="preserve"> </w:t>
      </w:r>
      <w:r>
        <w:t>of</w:t>
      </w:r>
      <w:r>
        <w:rPr>
          <w:spacing w:val="74"/>
        </w:rPr>
        <w:t xml:space="preserve"> </w:t>
      </w:r>
      <w:r>
        <w:t>resource</w:t>
      </w:r>
      <w:r>
        <w:rPr>
          <w:spacing w:val="73"/>
        </w:rPr>
        <w:t xml:space="preserve"> </w:t>
      </w:r>
      <w:r>
        <w:t>allocation</w:t>
      </w:r>
      <w:r>
        <w:rPr>
          <w:spacing w:val="73"/>
        </w:rPr>
        <w:t xml:space="preserve"> </w:t>
      </w:r>
      <w:r>
        <w:t xml:space="preserve">and </w:t>
      </w:r>
      <w:r>
        <w:rPr>
          <w:spacing w:val="-2"/>
        </w:rPr>
        <w:t>expenditures.</w:t>
      </w:r>
    </w:p>
    <w:p w14:paraId="525C8C6E" w14:textId="77777777" w:rsidR="003B752B" w:rsidRDefault="004F0085">
      <w:pPr>
        <w:pStyle w:val="ListParagraph"/>
        <w:numPr>
          <w:ilvl w:val="0"/>
          <w:numId w:val="2"/>
        </w:numPr>
        <w:tabs>
          <w:tab w:val="left" w:pos="819"/>
          <w:tab w:val="left" w:pos="820"/>
        </w:tabs>
        <w:ind w:left="819" w:right="115"/>
      </w:pPr>
      <w:r>
        <w:t>Assists</w:t>
      </w:r>
      <w:r>
        <w:rPr>
          <w:spacing w:val="-5"/>
        </w:rPr>
        <w:t xml:space="preserve"> </w:t>
      </w:r>
      <w:r>
        <w:t>the</w:t>
      </w:r>
      <w:r>
        <w:rPr>
          <w:spacing w:val="-3"/>
        </w:rPr>
        <w:t xml:space="preserve"> </w:t>
      </w:r>
      <w:r>
        <w:t>Finance</w:t>
      </w:r>
      <w:r>
        <w:rPr>
          <w:spacing w:val="-3"/>
        </w:rPr>
        <w:t xml:space="preserve"> </w:t>
      </w:r>
      <w:r>
        <w:t>Director</w:t>
      </w:r>
      <w:r>
        <w:rPr>
          <w:spacing w:val="-2"/>
        </w:rPr>
        <w:t xml:space="preserve"> </w:t>
      </w:r>
      <w:r>
        <w:t>in</w:t>
      </w:r>
      <w:r>
        <w:rPr>
          <w:spacing w:val="-3"/>
        </w:rPr>
        <w:t xml:space="preserve"> </w:t>
      </w:r>
      <w:r>
        <w:t>directing</w:t>
      </w:r>
      <w:r>
        <w:rPr>
          <w:spacing w:val="-5"/>
        </w:rPr>
        <w:t xml:space="preserve"> </w:t>
      </w:r>
      <w:r>
        <w:t>the</w:t>
      </w:r>
      <w:r>
        <w:rPr>
          <w:spacing w:val="-5"/>
        </w:rPr>
        <w:t xml:space="preserve"> </w:t>
      </w:r>
      <w:r>
        <w:t>formation</w:t>
      </w:r>
      <w:r>
        <w:rPr>
          <w:spacing w:val="-5"/>
        </w:rPr>
        <w:t xml:space="preserve"> </w:t>
      </w:r>
      <w:r>
        <w:t>of</w:t>
      </w:r>
      <w:r>
        <w:rPr>
          <w:spacing w:val="-2"/>
        </w:rPr>
        <w:t xml:space="preserve"> </w:t>
      </w:r>
      <w:r>
        <w:t>UCPCOG</w:t>
      </w:r>
      <w:r>
        <w:rPr>
          <w:spacing w:val="-4"/>
        </w:rPr>
        <w:t xml:space="preserve"> </w:t>
      </w:r>
      <w:r>
        <w:t>financial</w:t>
      </w:r>
      <w:r>
        <w:rPr>
          <w:spacing w:val="-2"/>
        </w:rPr>
        <w:t xml:space="preserve"> </w:t>
      </w:r>
      <w:r>
        <w:t>policies</w:t>
      </w:r>
      <w:r>
        <w:rPr>
          <w:spacing w:val="-3"/>
        </w:rPr>
        <w:t xml:space="preserve"> </w:t>
      </w:r>
      <w:r>
        <w:t>and in the final preparation of the budget.</w:t>
      </w:r>
    </w:p>
    <w:p w14:paraId="43842E94" w14:textId="77777777" w:rsidR="003B752B" w:rsidRDefault="004F0085">
      <w:pPr>
        <w:pStyle w:val="ListParagraph"/>
        <w:numPr>
          <w:ilvl w:val="0"/>
          <w:numId w:val="2"/>
        </w:numPr>
        <w:tabs>
          <w:tab w:val="left" w:pos="819"/>
          <w:tab w:val="left" w:pos="820"/>
        </w:tabs>
        <w:spacing w:before="1"/>
        <w:ind w:left="819" w:right="115"/>
      </w:pPr>
      <w:r>
        <w:t>Reviews</w:t>
      </w:r>
      <w:r>
        <w:rPr>
          <w:spacing w:val="80"/>
        </w:rPr>
        <w:t xml:space="preserve"> </w:t>
      </w:r>
      <w:r>
        <w:t>and</w:t>
      </w:r>
      <w:r>
        <w:rPr>
          <w:spacing w:val="80"/>
        </w:rPr>
        <w:t xml:space="preserve"> </w:t>
      </w:r>
      <w:r>
        <w:t>monitors</w:t>
      </w:r>
      <w:r>
        <w:rPr>
          <w:spacing w:val="80"/>
        </w:rPr>
        <w:t xml:space="preserve"> </w:t>
      </w:r>
      <w:r>
        <w:t>on-going</w:t>
      </w:r>
      <w:r>
        <w:rPr>
          <w:spacing w:val="80"/>
        </w:rPr>
        <w:t xml:space="preserve"> </w:t>
      </w:r>
      <w:r>
        <w:t>administration</w:t>
      </w:r>
      <w:r>
        <w:rPr>
          <w:spacing w:val="80"/>
        </w:rPr>
        <w:t xml:space="preserve"> </w:t>
      </w:r>
      <w:r>
        <w:t>of</w:t>
      </w:r>
      <w:r>
        <w:rPr>
          <w:spacing w:val="80"/>
        </w:rPr>
        <w:t xml:space="preserve"> </w:t>
      </w:r>
      <w:r>
        <w:t>budget,</w:t>
      </w:r>
      <w:r>
        <w:rPr>
          <w:spacing w:val="80"/>
        </w:rPr>
        <w:t xml:space="preserve"> </w:t>
      </w:r>
      <w:r>
        <w:t>accounting</w:t>
      </w:r>
      <w:r>
        <w:rPr>
          <w:spacing w:val="80"/>
        </w:rPr>
        <w:t xml:space="preserve"> </w:t>
      </w:r>
      <w:r>
        <w:t>and</w:t>
      </w:r>
      <w:r>
        <w:rPr>
          <w:spacing w:val="80"/>
        </w:rPr>
        <w:t xml:space="preserve"> </w:t>
      </w:r>
      <w:r>
        <w:t xml:space="preserve">billing processes; reviews budget systems </w:t>
      </w:r>
      <w:r>
        <w:t>and develops methods for improvement.</w:t>
      </w:r>
    </w:p>
    <w:p w14:paraId="40FBBCB5" w14:textId="77777777" w:rsidR="003B752B" w:rsidRDefault="004F0085">
      <w:pPr>
        <w:pStyle w:val="ListParagraph"/>
        <w:numPr>
          <w:ilvl w:val="0"/>
          <w:numId w:val="2"/>
        </w:numPr>
        <w:tabs>
          <w:tab w:val="left" w:pos="819"/>
          <w:tab w:val="left" w:pos="820"/>
        </w:tabs>
        <w:ind w:right="115"/>
      </w:pPr>
      <w:r>
        <w:t>Assists</w:t>
      </w:r>
      <w:r>
        <w:rPr>
          <w:spacing w:val="40"/>
        </w:rPr>
        <w:t xml:space="preserve"> </w:t>
      </w:r>
      <w:r>
        <w:t>the</w:t>
      </w:r>
      <w:r>
        <w:rPr>
          <w:spacing w:val="40"/>
        </w:rPr>
        <w:t xml:space="preserve"> </w:t>
      </w:r>
      <w:r>
        <w:t>auditors</w:t>
      </w:r>
      <w:r>
        <w:rPr>
          <w:spacing w:val="40"/>
        </w:rPr>
        <w:t xml:space="preserve"> </w:t>
      </w:r>
      <w:r>
        <w:t>during</w:t>
      </w:r>
      <w:r>
        <w:rPr>
          <w:spacing w:val="40"/>
        </w:rPr>
        <w:t xml:space="preserve"> </w:t>
      </w:r>
      <w:r>
        <w:t>the</w:t>
      </w:r>
      <w:r>
        <w:rPr>
          <w:spacing w:val="40"/>
        </w:rPr>
        <w:t xml:space="preserve"> </w:t>
      </w:r>
      <w:r>
        <w:t>annual</w:t>
      </w:r>
      <w:r>
        <w:rPr>
          <w:spacing w:val="40"/>
        </w:rPr>
        <w:t xml:space="preserve"> </w:t>
      </w:r>
      <w:r>
        <w:t>audit</w:t>
      </w:r>
      <w:r>
        <w:rPr>
          <w:spacing w:val="40"/>
        </w:rPr>
        <w:t xml:space="preserve"> </w:t>
      </w:r>
      <w:r>
        <w:t>of</w:t>
      </w:r>
      <w:r>
        <w:rPr>
          <w:spacing w:val="40"/>
        </w:rPr>
        <w:t xml:space="preserve"> </w:t>
      </w:r>
      <w:r>
        <w:t>the</w:t>
      </w:r>
      <w:r>
        <w:rPr>
          <w:spacing w:val="40"/>
        </w:rPr>
        <w:t xml:space="preserve"> </w:t>
      </w:r>
      <w:r>
        <w:t>financial</w:t>
      </w:r>
      <w:r>
        <w:rPr>
          <w:spacing w:val="40"/>
        </w:rPr>
        <w:t xml:space="preserve"> </w:t>
      </w:r>
      <w:r>
        <w:t>records;</w:t>
      </w:r>
      <w:r>
        <w:rPr>
          <w:spacing w:val="40"/>
        </w:rPr>
        <w:t xml:space="preserve"> </w:t>
      </w:r>
      <w:r>
        <w:t>follows</w:t>
      </w:r>
      <w:r>
        <w:rPr>
          <w:spacing w:val="40"/>
        </w:rPr>
        <w:t xml:space="preserve"> </w:t>
      </w:r>
      <w:r>
        <w:t>up</w:t>
      </w:r>
      <w:r>
        <w:rPr>
          <w:spacing w:val="40"/>
        </w:rPr>
        <w:t xml:space="preserve"> </w:t>
      </w:r>
      <w:r>
        <w:t>on findings to improve financial systems.</w:t>
      </w:r>
    </w:p>
    <w:p w14:paraId="14833689" w14:textId="77777777" w:rsidR="003B752B" w:rsidRDefault="004F0085">
      <w:pPr>
        <w:pStyle w:val="ListParagraph"/>
        <w:numPr>
          <w:ilvl w:val="0"/>
          <w:numId w:val="2"/>
        </w:numPr>
        <w:tabs>
          <w:tab w:val="left" w:pos="819"/>
          <w:tab w:val="left" w:pos="820"/>
        </w:tabs>
        <w:spacing w:line="251" w:lineRule="exact"/>
      </w:pPr>
      <w:r>
        <w:t>Reviews</w:t>
      </w:r>
      <w:r>
        <w:rPr>
          <w:spacing w:val="-7"/>
        </w:rPr>
        <w:t xml:space="preserve"> </w:t>
      </w:r>
      <w:r>
        <w:t>each</w:t>
      </w:r>
      <w:r>
        <w:rPr>
          <w:spacing w:val="-4"/>
        </w:rPr>
        <w:t xml:space="preserve"> </w:t>
      </w:r>
      <w:r>
        <w:t>program’s</w:t>
      </w:r>
      <w:r>
        <w:rPr>
          <w:spacing w:val="-2"/>
        </w:rPr>
        <w:t xml:space="preserve"> </w:t>
      </w:r>
      <w:r>
        <w:t>revenue</w:t>
      </w:r>
      <w:r>
        <w:rPr>
          <w:spacing w:val="-5"/>
        </w:rPr>
        <w:t xml:space="preserve"> </w:t>
      </w:r>
      <w:r>
        <w:t>and</w:t>
      </w:r>
      <w:r>
        <w:rPr>
          <w:spacing w:val="-2"/>
        </w:rPr>
        <w:t xml:space="preserve"> </w:t>
      </w:r>
      <w:r>
        <w:t>expenditure</w:t>
      </w:r>
      <w:r>
        <w:rPr>
          <w:spacing w:val="-4"/>
        </w:rPr>
        <w:t xml:space="preserve"> </w:t>
      </w:r>
      <w:r>
        <w:t>reports</w:t>
      </w:r>
      <w:r>
        <w:rPr>
          <w:spacing w:val="-5"/>
        </w:rPr>
        <w:t xml:space="preserve"> </w:t>
      </w:r>
      <w:r>
        <w:t>and</w:t>
      </w:r>
      <w:r>
        <w:rPr>
          <w:spacing w:val="-2"/>
        </w:rPr>
        <w:t xml:space="preserve"> </w:t>
      </w:r>
      <w:r>
        <w:t>analyzes</w:t>
      </w:r>
      <w:r>
        <w:rPr>
          <w:spacing w:val="-2"/>
        </w:rPr>
        <w:t xml:space="preserve"> actions.</w:t>
      </w:r>
    </w:p>
    <w:p w14:paraId="08CFE3E4" w14:textId="77777777" w:rsidR="003B752B" w:rsidRDefault="004F0085">
      <w:pPr>
        <w:pStyle w:val="ListParagraph"/>
        <w:numPr>
          <w:ilvl w:val="0"/>
          <w:numId w:val="2"/>
        </w:numPr>
        <w:tabs>
          <w:tab w:val="left" w:pos="819"/>
          <w:tab w:val="left" w:pos="821"/>
        </w:tabs>
        <w:spacing w:before="1"/>
        <w:ind w:hanging="361"/>
      </w:pPr>
      <w:r>
        <w:t>Performs</w:t>
      </w:r>
      <w:r>
        <w:rPr>
          <w:spacing w:val="-3"/>
        </w:rPr>
        <w:t xml:space="preserve"> </w:t>
      </w:r>
      <w:r>
        <w:t>related</w:t>
      </w:r>
      <w:r>
        <w:rPr>
          <w:spacing w:val="-3"/>
        </w:rPr>
        <w:t xml:space="preserve"> </w:t>
      </w:r>
      <w:r>
        <w:t>duties</w:t>
      </w:r>
      <w:r>
        <w:rPr>
          <w:spacing w:val="-3"/>
        </w:rPr>
        <w:t xml:space="preserve"> </w:t>
      </w:r>
      <w:r>
        <w:t>and</w:t>
      </w:r>
      <w:r>
        <w:rPr>
          <w:spacing w:val="-4"/>
        </w:rPr>
        <w:t xml:space="preserve"> </w:t>
      </w:r>
      <w:r>
        <w:rPr>
          <w:spacing w:val="-2"/>
        </w:rPr>
        <w:t>required.</w:t>
      </w:r>
    </w:p>
    <w:p w14:paraId="2A664532" w14:textId="77777777" w:rsidR="003B752B" w:rsidRDefault="003B752B">
      <w:pPr>
        <w:sectPr w:rsidR="003B752B">
          <w:footerReference w:type="default" r:id="rId7"/>
          <w:type w:val="continuous"/>
          <w:pgSz w:w="12240" w:h="15840"/>
          <w:pgMar w:top="1040" w:right="1680" w:bottom="920" w:left="1700" w:header="0" w:footer="735" w:gutter="0"/>
          <w:pgNumType w:start="1"/>
          <w:cols w:space="720"/>
        </w:sectPr>
      </w:pPr>
    </w:p>
    <w:p w14:paraId="30795ED0" w14:textId="77777777" w:rsidR="003B752B" w:rsidRDefault="004F0085">
      <w:pPr>
        <w:spacing w:before="50"/>
        <w:ind w:left="100"/>
        <w:rPr>
          <w:b/>
        </w:rPr>
      </w:pPr>
      <w:r>
        <w:rPr>
          <w:b/>
          <w:u w:val="thick"/>
        </w:rPr>
        <w:lastRenderedPageBreak/>
        <w:t>Knowledge,</w:t>
      </w:r>
      <w:r>
        <w:rPr>
          <w:b/>
          <w:spacing w:val="-4"/>
          <w:u w:val="thick"/>
        </w:rPr>
        <w:t xml:space="preserve"> </w:t>
      </w:r>
      <w:r>
        <w:rPr>
          <w:b/>
          <w:u w:val="thick"/>
        </w:rPr>
        <w:t>Skills,</w:t>
      </w:r>
      <w:r>
        <w:rPr>
          <w:b/>
          <w:spacing w:val="-3"/>
          <w:u w:val="thick"/>
        </w:rPr>
        <w:t xml:space="preserve"> </w:t>
      </w:r>
      <w:r>
        <w:rPr>
          <w:b/>
          <w:u w:val="thick"/>
        </w:rPr>
        <w:t>and</w:t>
      </w:r>
      <w:r>
        <w:rPr>
          <w:b/>
          <w:spacing w:val="-6"/>
          <w:u w:val="thick"/>
        </w:rPr>
        <w:t xml:space="preserve"> </w:t>
      </w:r>
      <w:r>
        <w:rPr>
          <w:b/>
          <w:spacing w:val="-2"/>
          <w:u w:val="thick"/>
        </w:rPr>
        <w:t>Abilities</w:t>
      </w:r>
    </w:p>
    <w:p w14:paraId="3B372EA0" w14:textId="77777777" w:rsidR="003B752B" w:rsidRDefault="004F0085">
      <w:pPr>
        <w:pStyle w:val="ListParagraph"/>
        <w:numPr>
          <w:ilvl w:val="0"/>
          <w:numId w:val="2"/>
        </w:numPr>
        <w:tabs>
          <w:tab w:val="left" w:pos="819"/>
          <w:tab w:val="left" w:pos="820"/>
        </w:tabs>
        <w:spacing w:before="2"/>
        <w:ind w:right="116"/>
      </w:pPr>
      <w:r>
        <w:t>Thorough</w:t>
      </w:r>
      <w:r>
        <w:rPr>
          <w:spacing w:val="75"/>
        </w:rPr>
        <w:t xml:space="preserve"> </w:t>
      </w:r>
      <w:r>
        <w:t>knowledge</w:t>
      </w:r>
      <w:r>
        <w:rPr>
          <w:spacing w:val="78"/>
        </w:rPr>
        <w:t xml:space="preserve"> </w:t>
      </w:r>
      <w:r>
        <w:t>of</w:t>
      </w:r>
      <w:r>
        <w:rPr>
          <w:spacing w:val="76"/>
        </w:rPr>
        <w:t xml:space="preserve"> </w:t>
      </w:r>
      <w:r>
        <w:t>North</w:t>
      </w:r>
      <w:r>
        <w:rPr>
          <w:spacing w:val="75"/>
        </w:rPr>
        <w:t xml:space="preserve"> </w:t>
      </w:r>
      <w:r>
        <w:t>Carolina</w:t>
      </w:r>
      <w:r>
        <w:rPr>
          <w:spacing w:val="78"/>
        </w:rPr>
        <w:t xml:space="preserve"> </w:t>
      </w:r>
      <w:r>
        <w:t>General</w:t>
      </w:r>
      <w:r>
        <w:rPr>
          <w:spacing w:val="76"/>
        </w:rPr>
        <w:t xml:space="preserve"> </w:t>
      </w:r>
      <w:r>
        <w:t>Statutes</w:t>
      </w:r>
      <w:r>
        <w:rPr>
          <w:spacing w:val="78"/>
        </w:rPr>
        <w:t xml:space="preserve"> </w:t>
      </w:r>
      <w:r>
        <w:t>and</w:t>
      </w:r>
      <w:r>
        <w:rPr>
          <w:spacing w:val="78"/>
        </w:rPr>
        <w:t xml:space="preserve"> </w:t>
      </w:r>
      <w:r>
        <w:t>of</w:t>
      </w:r>
      <w:r>
        <w:rPr>
          <w:spacing w:val="76"/>
        </w:rPr>
        <w:t xml:space="preserve"> </w:t>
      </w:r>
      <w:r>
        <w:t>local</w:t>
      </w:r>
      <w:r>
        <w:rPr>
          <w:spacing w:val="76"/>
        </w:rPr>
        <w:t xml:space="preserve"> </w:t>
      </w:r>
      <w:r>
        <w:t>ordinances governing financial practices and procedures.</w:t>
      </w:r>
    </w:p>
    <w:p w14:paraId="4F047A87" w14:textId="77777777" w:rsidR="003B752B" w:rsidRDefault="004F0085">
      <w:pPr>
        <w:pStyle w:val="ListParagraph"/>
        <w:numPr>
          <w:ilvl w:val="0"/>
          <w:numId w:val="2"/>
        </w:numPr>
        <w:tabs>
          <w:tab w:val="left" w:pos="819"/>
          <w:tab w:val="left" w:pos="820"/>
        </w:tabs>
        <w:ind w:right="115"/>
      </w:pPr>
      <w:r>
        <w:t>Thorough</w:t>
      </w:r>
      <w:r>
        <w:rPr>
          <w:spacing w:val="40"/>
        </w:rPr>
        <w:t xml:space="preserve"> </w:t>
      </w:r>
      <w:r>
        <w:t>knowledge</w:t>
      </w:r>
      <w:r>
        <w:rPr>
          <w:spacing w:val="40"/>
        </w:rPr>
        <w:t xml:space="preserve"> </w:t>
      </w:r>
      <w:r>
        <w:t>of</w:t>
      </w:r>
      <w:r>
        <w:rPr>
          <w:spacing w:val="40"/>
        </w:rPr>
        <w:t xml:space="preserve"> </w:t>
      </w:r>
      <w:r>
        <w:t>the</w:t>
      </w:r>
      <w:r>
        <w:rPr>
          <w:spacing w:val="40"/>
        </w:rPr>
        <w:t xml:space="preserve"> </w:t>
      </w:r>
      <w:r>
        <w:t>principles</w:t>
      </w:r>
      <w:r>
        <w:rPr>
          <w:spacing w:val="40"/>
        </w:rPr>
        <w:t xml:space="preserve"> </w:t>
      </w:r>
      <w:r>
        <w:t>and</w:t>
      </w:r>
      <w:r>
        <w:rPr>
          <w:spacing w:val="40"/>
        </w:rPr>
        <w:t xml:space="preserve"> </w:t>
      </w:r>
      <w:r>
        <w:t>practices</w:t>
      </w:r>
      <w:r>
        <w:rPr>
          <w:spacing w:val="40"/>
        </w:rPr>
        <w:t xml:space="preserve"> </w:t>
      </w:r>
      <w:r>
        <w:t>of</w:t>
      </w:r>
      <w:r>
        <w:rPr>
          <w:spacing w:val="40"/>
        </w:rPr>
        <w:t xml:space="preserve"> </w:t>
      </w:r>
      <w:r>
        <w:t>public</w:t>
      </w:r>
      <w:r>
        <w:rPr>
          <w:spacing w:val="40"/>
        </w:rPr>
        <w:t xml:space="preserve"> </w:t>
      </w:r>
      <w:r>
        <w:t>finance</w:t>
      </w:r>
      <w:r>
        <w:rPr>
          <w:spacing w:val="40"/>
        </w:rPr>
        <w:t xml:space="preserve"> </w:t>
      </w:r>
      <w:r>
        <w:t>administration including principles and practices of governmental accounting.</w:t>
      </w:r>
    </w:p>
    <w:p w14:paraId="79DD750A" w14:textId="77777777" w:rsidR="003B752B" w:rsidRDefault="004F0085">
      <w:pPr>
        <w:pStyle w:val="ListParagraph"/>
        <w:numPr>
          <w:ilvl w:val="0"/>
          <w:numId w:val="2"/>
        </w:numPr>
        <w:tabs>
          <w:tab w:val="left" w:pos="819"/>
          <w:tab w:val="left" w:pos="820"/>
        </w:tabs>
        <w:ind w:left="819" w:right="113"/>
      </w:pPr>
      <w:r>
        <w:t>Thorough</w:t>
      </w:r>
      <w:r>
        <w:rPr>
          <w:spacing w:val="40"/>
        </w:rPr>
        <w:t xml:space="preserve"> </w:t>
      </w:r>
      <w:r>
        <w:t>knowledge</w:t>
      </w:r>
      <w:r>
        <w:rPr>
          <w:spacing w:val="40"/>
        </w:rPr>
        <w:t xml:space="preserve"> </w:t>
      </w:r>
      <w:r>
        <w:t>of</w:t>
      </w:r>
      <w:r>
        <w:rPr>
          <w:spacing w:val="40"/>
        </w:rPr>
        <w:t xml:space="preserve"> </w:t>
      </w:r>
      <w:r>
        <w:t>the</w:t>
      </w:r>
      <w:r>
        <w:rPr>
          <w:spacing w:val="40"/>
        </w:rPr>
        <w:t xml:space="preserve"> </w:t>
      </w:r>
      <w:r>
        <w:t>principles</w:t>
      </w:r>
      <w:r>
        <w:rPr>
          <w:spacing w:val="40"/>
        </w:rPr>
        <w:t xml:space="preserve"> </w:t>
      </w:r>
      <w:r>
        <w:t>and</w:t>
      </w:r>
      <w:r>
        <w:rPr>
          <w:spacing w:val="40"/>
        </w:rPr>
        <w:t xml:space="preserve"> </w:t>
      </w:r>
      <w:r>
        <w:t>practices</w:t>
      </w:r>
      <w:r>
        <w:rPr>
          <w:spacing w:val="40"/>
        </w:rPr>
        <w:t xml:space="preserve"> </w:t>
      </w:r>
      <w:r>
        <w:t>of</w:t>
      </w:r>
      <w:r>
        <w:rPr>
          <w:spacing w:val="40"/>
        </w:rPr>
        <w:t xml:space="preserve"> </w:t>
      </w:r>
      <w:r>
        <w:t>governmental</w:t>
      </w:r>
      <w:r>
        <w:rPr>
          <w:spacing w:val="40"/>
        </w:rPr>
        <w:t xml:space="preserve"> </w:t>
      </w:r>
      <w:r>
        <w:t>purchasing</w:t>
      </w:r>
      <w:r>
        <w:rPr>
          <w:spacing w:val="40"/>
        </w:rPr>
        <w:t xml:space="preserve"> </w:t>
      </w:r>
      <w:r>
        <w:t>and payroll systems.</w:t>
      </w:r>
    </w:p>
    <w:p w14:paraId="3FE00555" w14:textId="77777777" w:rsidR="003B752B" w:rsidRDefault="004F0085">
      <w:pPr>
        <w:pStyle w:val="ListParagraph"/>
        <w:numPr>
          <w:ilvl w:val="0"/>
          <w:numId w:val="2"/>
        </w:numPr>
        <w:tabs>
          <w:tab w:val="left" w:pos="819"/>
          <w:tab w:val="left" w:pos="820"/>
        </w:tabs>
        <w:ind w:left="819" w:hanging="361"/>
      </w:pPr>
      <w:r>
        <w:t>Thorough</w:t>
      </w:r>
      <w:r>
        <w:rPr>
          <w:spacing w:val="-5"/>
        </w:rPr>
        <w:t xml:space="preserve"> </w:t>
      </w:r>
      <w:r>
        <w:t>k</w:t>
      </w:r>
      <w:r>
        <w:t>nowledge</w:t>
      </w:r>
      <w:r>
        <w:rPr>
          <w:spacing w:val="-4"/>
        </w:rPr>
        <w:t xml:space="preserve"> </w:t>
      </w:r>
      <w:r>
        <w:t>of</w:t>
      </w:r>
      <w:r>
        <w:rPr>
          <w:spacing w:val="-1"/>
        </w:rPr>
        <w:t xml:space="preserve"> </w:t>
      </w:r>
      <w:r>
        <w:t>grant</w:t>
      </w:r>
      <w:r>
        <w:rPr>
          <w:spacing w:val="-1"/>
        </w:rPr>
        <w:t xml:space="preserve"> </w:t>
      </w:r>
      <w:r>
        <w:t>guidelines</w:t>
      </w:r>
      <w:r>
        <w:rPr>
          <w:spacing w:val="-4"/>
        </w:rPr>
        <w:t xml:space="preserve"> </w:t>
      </w:r>
      <w:r>
        <w:t>and</w:t>
      </w:r>
      <w:r>
        <w:rPr>
          <w:spacing w:val="-4"/>
        </w:rPr>
        <w:t xml:space="preserve"> </w:t>
      </w:r>
      <w:r>
        <w:rPr>
          <w:spacing w:val="-2"/>
        </w:rPr>
        <w:t>requirements.</w:t>
      </w:r>
    </w:p>
    <w:p w14:paraId="10395BBC" w14:textId="77777777" w:rsidR="003B752B" w:rsidRDefault="004F0085">
      <w:pPr>
        <w:pStyle w:val="ListParagraph"/>
        <w:numPr>
          <w:ilvl w:val="0"/>
          <w:numId w:val="2"/>
        </w:numPr>
        <w:tabs>
          <w:tab w:val="left" w:pos="819"/>
          <w:tab w:val="left" w:pos="820"/>
        </w:tabs>
        <w:spacing w:line="252" w:lineRule="exact"/>
        <w:ind w:left="819" w:hanging="361"/>
      </w:pPr>
      <w:r>
        <w:t>Working</w:t>
      </w:r>
      <w:r>
        <w:rPr>
          <w:spacing w:val="-4"/>
        </w:rPr>
        <w:t xml:space="preserve"> </w:t>
      </w:r>
      <w:r>
        <w:t>knowledge</w:t>
      </w:r>
      <w:r>
        <w:rPr>
          <w:spacing w:val="-4"/>
        </w:rPr>
        <w:t xml:space="preserve"> </w:t>
      </w:r>
      <w:r>
        <w:t>of</w:t>
      </w:r>
      <w:r>
        <w:rPr>
          <w:spacing w:val="-3"/>
        </w:rPr>
        <w:t xml:space="preserve"> </w:t>
      </w:r>
      <w:r>
        <w:t>UCPCOG</w:t>
      </w:r>
      <w:r>
        <w:rPr>
          <w:spacing w:val="-4"/>
        </w:rPr>
        <w:t xml:space="preserve"> </w:t>
      </w:r>
      <w:r>
        <w:rPr>
          <w:spacing w:val="-2"/>
        </w:rPr>
        <w:t>programs.</w:t>
      </w:r>
    </w:p>
    <w:p w14:paraId="0380E436" w14:textId="77777777" w:rsidR="003B752B" w:rsidRDefault="004F0085">
      <w:pPr>
        <w:pStyle w:val="ListParagraph"/>
        <w:numPr>
          <w:ilvl w:val="0"/>
          <w:numId w:val="2"/>
        </w:numPr>
        <w:tabs>
          <w:tab w:val="left" w:pos="819"/>
          <w:tab w:val="left" w:pos="820"/>
        </w:tabs>
        <w:ind w:left="819" w:right="115"/>
      </w:pPr>
      <w:r>
        <w:t>Ability</w:t>
      </w:r>
      <w:r>
        <w:rPr>
          <w:spacing w:val="40"/>
        </w:rPr>
        <w:t xml:space="preserve"> </w:t>
      </w:r>
      <w:r>
        <w:t>to</w:t>
      </w:r>
      <w:r>
        <w:rPr>
          <w:spacing w:val="40"/>
        </w:rPr>
        <w:t xml:space="preserve"> </w:t>
      </w:r>
      <w:r>
        <w:t>evaluate</w:t>
      </w:r>
      <w:r>
        <w:rPr>
          <w:spacing w:val="40"/>
        </w:rPr>
        <w:t xml:space="preserve"> </w:t>
      </w:r>
      <w:r>
        <w:t>financial</w:t>
      </w:r>
      <w:r>
        <w:rPr>
          <w:spacing w:val="40"/>
        </w:rPr>
        <w:t xml:space="preserve"> </w:t>
      </w:r>
      <w:r>
        <w:t>systems</w:t>
      </w:r>
      <w:r>
        <w:rPr>
          <w:spacing w:val="40"/>
        </w:rPr>
        <w:t xml:space="preserve"> </w:t>
      </w:r>
      <w:r>
        <w:t>and</w:t>
      </w:r>
      <w:r>
        <w:rPr>
          <w:spacing w:val="40"/>
        </w:rPr>
        <w:t xml:space="preserve"> </w:t>
      </w:r>
      <w:r>
        <w:t>formulate</w:t>
      </w:r>
      <w:r>
        <w:rPr>
          <w:spacing w:val="40"/>
        </w:rPr>
        <w:t xml:space="preserve"> </w:t>
      </w:r>
      <w:r>
        <w:t>and</w:t>
      </w:r>
      <w:r>
        <w:rPr>
          <w:spacing w:val="40"/>
        </w:rPr>
        <w:t xml:space="preserve"> </w:t>
      </w:r>
      <w:r>
        <w:t>install</w:t>
      </w:r>
      <w:r>
        <w:rPr>
          <w:spacing w:val="40"/>
        </w:rPr>
        <w:t xml:space="preserve"> </w:t>
      </w:r>
      <w:r>
        <w:t>accounting</w:t>
      </w:r>
      <w:r>
        <w:rPr>
          <w:spacing w:val="40"/>
        </w:rPr>
        <w:t xml:space="preserve"> </w:t>
      </w:r>
      <w:r>
        <w:t>methods, procedures, forms, and records.</w:t>
      </w:r>
    </w:p>
    <w:p w14:paraId="02BFA5D7" w14:textId="77777777" w:rsidR="003B752B" w:rsidRDefault="004F0085">
      <w:pPr>
        <w:pStyle w:val="ListParagraph"/>
        <w:numPr>
          <w:ilvl w:val="0"/>
          <w:numId w:val="2"/>
        </w:numPr>
        <w:tabs>
          <w:tab w:val="left" w:pos="819"/>
          <w:tab w:val="left" w:pos="820"/>
        </w:tabs>
        <w:ind w:left="819" w:right="116"/>
      </w:pPr>
      <w:r>
        <w:t>Ability</w:t>
      </w:r>
      <w:r>
        <w:rPr>
          <w:spacing w:val="29"/>
        </w:rPr>
        <w:t xml:space="preserve"> </w:t>
      </w:r>
      <w:r>
        <w:t>to</w:t>
      </w:r>
      <w:r>
        <w:rPr>
          <w:spacing w:val="32"/>
        </w:rPr>
        <w:t xml:space="preserve"> </w:t>
      </w:r>
      <w:r>
        <w:t>supervise,</w:t>
      </w:r>
      <w:r>
        <w:rPr>
          <w:spacing w:val="31"/>
        </w:rPr>
        <w:t xml:space="preserve"> </w:t>
      </w:r>
      <w:r>
        <w:t>organize,</w:t>
      </w:r>
      <w:r>
        <w:rPr>
          <w:spacing w:val="29"/>
        </w:rPr>
        <w:t xml:space="preserve"> </w:t>
      </w:r>
      <w:r>
        <w:t>and</w:t>
      </w:r>
      <w:r>
        <w:rPr>
          <w:spacing w:val="32"/>
        </w:rPr>
        <w:t xml:space="preserve"> </w:t>
      </w:r>
      <w:r>
        <w:t>evaluate</w:t>
      </w:r>
      <w:r>
        <w:rPr>
          <w:spacing w:val="29"/>
        </w:rPr>
        <w:t xml:space="preserve"> </w:t>
      </w:r>
      <w:r>
        <w:t>the</w:t>
      </w:r>
      <w:r>
        <w:rPr>
          <w:spacing w:val="32"/>
        </w:rPr>
        <w:t xml:space="preserve"> </w:t>
      </w:r>
      <w:r>
        <w:t>work</w:t>
      </w:r>
      <w:r>
        <w:rPr>
          <w:spacing w:val="29"/>
        </w:rPr>
        <w:t xml:space="preserve"> </w:t>
      </w:r>
      <w:r>
        <w:t>of</w:t>
      </w:r>
      <w:r>
        <w:rPr>
          <w:spacing w:val="32"/>
        </w:rPr>
        <w:t xml:space="preserve"> </w:t>
      </w:r>
      <w:r>
        <w:t>subordinate</w:t>
      </w:r>
      <w:r>
        <w:rPr>
          <w:spacing w:val="32"/>
        </w:rPr>
        <w:t xml:space="preserve"> </w:t>
      </w:r>
      <w:r>
        <w:t>employees</w:t>
      </w:r>
      <w:r>
        <w:rPr>
          <w:spacing w:val="30"/>
        </w:rPr>
        <w:t xml:space="preserve"> </w:t>
      </w:r>
      <w:r>
        <w:t>in</w:t>
      </w:r>
      <w:r>
        <w:rPr>
          <w:spacing w:val="32"/>
        </w:rPr>
        <w:t xml:space="preserve"> </w:t>
      </w:r>
      <w:r>
        <w:t>the specialized field of accounting in an automated environment.</w:t>
      </w:r>
    </w:p>
    <w:p w14:paraId="0D49E1C1" w14:textId="77777777" w:rsidR="003B752B" w:rsidRDefault="004F0085">
      <w:pPr>
        <w:pStyle w:val="ListParagraph"/>
        <w:numPr>
          <w:ilvl w:val="0"/>
          <w:numId w:val="2"/>
        </w:numPr>
        <w:tabs>
          <w:tab w:val="left" w:pos="819"/>
          <w:tab w:val="left" w:pos="820"/>
        </w:tabs>
        <w:spacing w:line="252" w:lineRule="exact"/>
        <w:ind w:left="819" w:hanging="361"/>
      </w:pPr>
      <w:r>
        <w:t>Ability</w:t>
      </w:r>
      <w:r>
        <w:rPr>
          <w:spacing w:val="-7"/>
        </w:rPr>
        <w:t xml:space="preserve"> </w:t>
      </w:r>
      <w:r>
        <w:t>to</w:t>
      </w:r>
      <w:r>
        <w:rPr>
          <w:spacing w:val="-2"/>
        </w:rPr>
        <w:t xml:space="preserve"> </w:t>
      </w:r>
      <w:r>
        <w:t>design</w:t>
      </w:r>
      <w:r>
        <w:rPr>
          <w:spacing w:val="-3"/>
        </w:rPr>
        <w:t xml:space="preserve"> </w:t>
      </w:r>
      <w:r>
        <w:t>and</w:t>
      </w:r>
      <w:r>
        <w:rPr>
          <w:spacing w:val="-4"/>
        </w:rPr>
        <w:t xml:space="preserve"> </w:t>
      </w:r>
      <w:r>
        <w:t>prepare</w:t>
      </w:r>
      <w:r>
        <w:rPr>
          <w:spacing w:val="-3"/>
        </w:rPr>
        <w:t xml:space="preserve"> </w:t>
      </w:r>
      <w:r>
        <w:t>analytical</w:t>
      </w:r>
      <w:r>
        <w:rPr>
          <w:spacing w:val="-1"/>
        </w:rPr>
        <w:t xml:space="preserve"> </w:t>
      </w:r>
      <w:r>
        <w:t>and</w:t>
      </w:r>
      <w:r>
        <w:rPr>
          <w:spacing w:val="-5"/>
        </w:rPr>
        <w:t xml:space="preserve"> </w:t>
      </w:r>
      <w:r>
        <w:t>interpretative</w:t>
      </w:r>
      <w:r>
        <w:rPr>
          <w:spacing w:val="-4"/>
        </w:rPr>
        <w:t xml:space="preserve"> </w:t>
      </w:r>
      <w:r>
        <w:t>financial</w:t>
      </w:r>
      <w:r>
        <w:rPr>
          <w:spacing w:val="-4"/>
        </w:rPr>
        <w:t xml:space="preserve"> </w:t>
      </w:r>
      <w:r>
        <w:rPr>
          <w:spacing w:val="-2"/>
        </w:rPr>
        <w:t>statements.</w:t>
      </w:r>
    </w:p>
    <w:p w14:paraId="666668E1" w14:textId="77777777" w:rsidR="003B752B" w:rsidRDefault="004F0085">
      <w:pPr>
        <w:pStyle w:val="ListParagraph"/>
        <w:numPr>
          <w:ilvl w:val="0"/>
          <w:numId w:val="2"/>
        </w:numPr>
        <w:tabs>
          <w:tab w:val="left" w:pos="819"/>
          <w:tab w:val="left" w:pos="820"/>
        </w:tabs>
        <w:ind w:left="819" w:right="116"/>
      </w:pPr>
      <w:r>
        <w:t>Ability</w:t>
      </w:r>
      <w:r>
        <w:rPr>
          <w:spacing w:val="-3"/>
        </w:rPr>
        <w:t xml:space="preserve"> </w:t>
      </w:r>
      <w:r>
        <w:t>to</w:t>
      </w:r>
      <w:r>
        <w:rPr>
          <w:spacing w:val="-1"/>
        </w:rPr>
        <w:t xml:space="preserve"> </w:t>
      </w:r>
      <w:r>
        <w:t>establish</w:t>
      </w:r>
      <w:r>
        <w:rPr>
          <w:spacing w:val="-3"/>
        </w:rPr>
        <w:t xml:space="preserve"> </w:t>
      </w:r>
      <w:r>
        <w:t>and</w:t>
      </w:r>
      <w:r>
        <w:rPr>
          <w:spacing w:val="-3"/>
        </w:rPr>
        <w:t xml:space="preserve"> </w:t>
      </w:r>
      <w:r>
        <w:t>maintain</w:t>
      </w:r>
      <w:r>
        <w:rPr>
          <w:spacing w:val="-1"/>
        </w:rPr>
        <w:t xml:space="preserve"> </w:t>
      </w:r>
      <w:r>
        <w:t>effective working</w:t>
      </w:r>
      <w:r>
        <w:rPr>
          <w:spacing w:val="-1"/>
        </w:rPr>
        <w:t xml:space="preserve"> </w:t>
      </w:r>
      <w:r>
        <w:t>relationships with</w:t>
      </w:r>
      <w:r>
        <w:rPr>
          <w:spacing w:val="-3"/>
        </w:rPr>
        <w:t xml:space="preserve"> </w:t>
      </w:r>
      <w:r>
        <w:t>the public,</w:t>
      </w:r>
      <w:r>
        <w:rPr>
          <w:spacing w:val="-1"/>
        </w:rPr>
        <w:t xml:space="preserve"> </w:t>
      </w:r>
      <w:r>
        <w:t>program administrators, governmental officials, and with other employees.</w:t>
      </w:r>
    </w:p>
    <w:p w14:paraId="01D26051" w14:textId="77777777" w:rsidR="003B752B" w:rsidRDefault="004F0085">
      <w:pPr>
        <w:pStyle w:val="ListParagraph"/>
        <w:numPr>
          <w:ilvl w:val="0"/>
          <w:numId w:val="2"/>
        </w:numPr>
        <w:tabs>
          <w:tab w:val="left" w:pos="819"/>
          <w:tab w:val="left" w:pos="820"/>
        </w:tabs>
        <w:spacing w:line="252" w:lineRule="exact"/>
        <w:ind w:left="819" w:hanging="361"/>
      </w:pPr>
      <w:r>
        <w:t>Ability</w:t>
      </w:r>
      <w:r>
        <w:rPr>
          <w:spacing w:val="-4"/>
        </w:rPr>
        <w:t xml:space="preserve"> </w:t>
      </w:r>
      <w:r>
        <w:t>to</w:t>
      </w:r>
      <w:r>
        <w:rPr>
          <w:spacing w:val="-1"/>
        </w:rPr>
        <w:t xml:space="preserve"> </w:t>
      </w:r>
      <w:r>
        <w:t>conduct</w:t>
      </w:r>
      <w:r>
        <w:rPr>
          <w:spacing w:val="-3"/>
        </w:rPr>
        <w:t xml:space="preserve"> </w:t>
      </w:r>
      <w:r>
        <w:t>long</w:t>
      </w:r>
      <w:r>
        <w:rPr>
          <w:spacing w:val="-3"/>
        </w:rPr>
        <w:t xml:space="preserve"> </w:t>
      </w:r>
      <w:r>
        <w:t>range</w:t>
      </w:r>
      <w:r>
        <w:rPr>
          <w:spacing w:val="-1"/>
        </w:rPr>
        <w:t xml:space="preserve"> </w:t>
      </w:r>
      <w:r>
        <w:t xml:space="preserve">fiscal </w:t>
      </w:r>
      <w:r>
        <w:rPr>
          <w:spacing w:val="-2"/>
        </w:rPr>
        <w:t>planning.</w:t>
      </w:r>
    </w:p>
    <w:p w14:paraId="7EC5ACC8" w14:textId="77777777" w:rsidR="003B752B" w:rsidRDefault="004F0085">
      <w:pPr>
        <w:pStyle w:val="ListParagraph"/>
        <w:numPr>
          <w:ilvl w:val="0"/>
          <w:numId w:val="2"/>
        </w:numPr>
        <w:tabs>
          <w:tab w:val="left" w:pos="819"/>
          <w:tab w:val="left" w:pos="820"/>
        </w:tabs>
        <w:ind w:left="819" w:right="115"/>
      </w:pPr>
      <w:r>
        <w:t>Accuracy</w:t>
      </w:r>
      <w:r>
        <w:rPr>
          <w:spacing w:val="40"/>
        </w:rPr>
        <w:t xml:space="preserve"> </w:t>
      </w:r>
      <w:r>
        <w:t>and</w:t>
      </w:r>
      <w:r>
        <w:rPr>
          <w:spacing w:val="40"/>
        </w:rPr>
        <w:t xml:space="preserve"> </w:t>
      </w:r>
      <w:r>
        <w:t>thoroughness</w:t>
      </w:r>
      <w:r>
        <w:rPr>
          <w:spacing w:val="40"/>
        </w:rPr>
        <w:t xml:space="preserve"> </w:t>
      </w:r>
      <w:r>
        <w:t>in</w:t>
      </w:r>
      <w:r>
        <w:rPr>
          <w:spacing w:val="40"/>
        </w:rPr>
        <w:t xml:space="preserve"> </w:t>
      </w:r>
      <w:r>
        <w:t>the</w:t>
      </w:r>
      <w:r>
        <w:rPr>
          <w:spacing w:val="40"/>
        </w:rPr>
        <w:t xml:space="preserve"> </w:t>
      </w:r>
      <w:r>
        <w:t>analysis</w:t>
      </w:r>
      <w:r>
        <w:rPr>
          <w:spacing w:val="40"/>
        </w:rPr>
        <w:t xml:space="preserve"> </w:t>
      </w:r>
      <w:r>
        <w:t>and</w:t>
      </w:r>
      <w:r>
        <w:rPr>
          <w:spacing w:val="40"/>
        </w:rPr>
        <w:t xml:space="preserve"> </w:t>
      </w:r>
      <w:r>
        <w:t>preparation</w:t>
      </w:r>
      <w:r>
        <w:rPr>
          <w:spacing w:val="40"/>
        </w:rPr>
        <w:t xml:space="preserve"> </w:t>
      </w:r>
      <w:r>
        <w:t>of</w:t>
      </w:r>
      <w:r>
        <w:rPr>
          <w:spacing w:val="40"/>
        </w:rPr>
        <w:t xml:space="preserve"> </w:t>
      </w:r>
      <w:r>
        <w:t>financial</w:t>
      </w:r>
      <w:r>
        <w:rPr>
          <w:spacing w:val="40"/>
        </w:rPr>
        <w:t xml:space="preserve"> </w:t>
      </w:r>
      <w:r>
        <w:t>records</w:t>
      </w:r>
      <w:r>
        <w:rPr>
          <w:spacing w:val="40"/>
        </w:rPr>
        <w:t xml:space="preserve"> </w:t>
      </w:r>
      <w:r>
        <w:t xml:space="preserve">and </w:t>
      </w:r>
      <w:r>
        <w:rPr>
          <w:spacing w:val="-2"/>
        </w:rPr>
        <w:t>reports.</w:t>
      </w:r>
    </w:p>
    <w:p w14:paraId="00827F0E" w14:textId="77777777" w:rsidR="003B752B" w:rsidRDefault="003B752B">
      <w:pPr>
        <w:pStyle w:val="BodyText"/>
        <w:spacing w:before="2"/>
        <w:ind w:left="0" w:firstLine="0"/>
      </w:pPr>
    </w:p>
    <w:p w14:paraId="2950F303" w14:textId="77777777" w:rsidR="003B752B" w:rsidRDefault="004F0085">
      <w:pPr>
        <w:pStyle w:val="Heading1"/>
        <w:rPr>
          <w:u w:val="none"/>
        </w:rPr>
      </w:pPr>
      <w:r>
        <w:rPr>
          <w:u w:val="thick"/>
        </w:rPr>
        <w:t>Education</w:t>
      </w:r>
      <w:r>
        <w:rPr>
          <w:spacing w:val="-7"/>
          <w:u w:val="thick"/>
        </w:rPr>
        <w:t xml:space="preserve"> </w:t>
      </w:r>
      <w:r>
        <w:rPr>
          <w:u w:val="thick"/>
        </w:rPr>
        <w:t>and</w:t>
      </w:r>
      <w:r>
        <w:rPr>
          <w:spacing w:val="-7"/>
          <w:u w:val="thick"/>
        </w:rPr>
        <w:t xml:space="preserve"> </w:t>
      </w:r>
      <w:r>
        <w:rPr>
          <w:spacing w:val="-2"/>
          <w:u w:val="thick"/>
        </w:rPr>
        <w:t>Experience</w:t>
      </w:r>
    </w:p>
    <w:p w14:paraId="2187730A" w14:textId="77777777" w:rsidR="003B752B" w:rsidRDefault="004F0085">
      <w:pPr>
        <w:ind w:left="100" w:right="189"/>
        <w:rPr>
          <w:sz w:val="24"/>
        </w:rPr>
      </w:pPr>
      <w:r>
        <w:rPr>
          <w:sz w:val="24"/>
        </w:rPr>
        <w:t>Bachelor’s degree in accounting, business management, or related, and five or more years’ experience in governmental finance, budgeting and accounting or auditing work including</w:t>
      </w:r>
      <w:r>
        <w:rPr>
          <w:spacing w:val="-5"/>
          <w:sz w:val="24"/>
        </w:rPr>
        <w:t xml:space="preserve"> </w:t>
      </w:r>
      <w:r>
        <w:rPr>
          <w:sz w:val="24"/>
        </w:rPr>
        <w:t>some</w:t>
      </w:r>
      <w:r>
        <w:rPr>
          <w:spacing w:val="-5"/>
          <w:sz w:val="24"/>
        </w:rPr>
        <w:t xml:space="preserve"> </w:t>
      </w:r>
      <w:r>
        <w:rPr>
          <w:sz w:val="24"/>
        </w:rPr>
        <w:t>in</w:t>
      </w:r>
      <w:r>
        <w:rPr>
          <w:spacing w:val="-5"/>
          <w:sz w:val="24"/>
        </w:rPr>
        <w:t xml:space="preserve"> </w:t>
      </w:r>
      <w:r>
        <w:rPr>
          <w:sz w:val="24"/>
        </w:rPr>
        <w:t>management</w:t>
      </w:r>
      <w:r>
        <w:rPr>
          <w:spacing w:val="-5"/>
          <w:sz w:val="24"/>
        </w:rPr>
        <w:t xml:space="preserve"> </w:t>
      </w:r>
      <w:r>
        <w:rPr>
          <w:sz w:val="24"/>
        </w:rPr>
        <w:t>of</w:t>
      </w:r>
      <w:r>
        <w:rPr>
          <w:spacing w:val="-5"/>
          <w:sz w:val="24"/>
        </w:rPr>
        <w:t xml:space="preserve"> </w:t>
      </w:r>
      <w:r>
        <w:rPr>
          <w:sz w:val="24"/>
        </w:rPr>
        <w:t>grant</w:t>
      </w:r>
      <w:r>
        <w:rPr>
          <w:spacing w:val="-5"/>
          <w:sz w:val="24"/>
        </w:rPr>
        <w:t xml:space="preserve"> </w:t>
      </w:r>
      <w:r>
        <w:rPr>
          <w:sz w:val="24"/>
        </w:rPr>
        <w:t>programs</w:t>
      </w:r>
      <w:r>
        <w:rPr>
          <w:spacing w:val="-3"/>
          <w:sz w:val="24"/>
        </w:rPr>
        <w:t xml:space="preserve"> </w:t>
      </w:r>
      <w:r>
        <w:rPr>
          <w:sz w:val="24"/>
        </w:rPr>
        <w:t>and</w:t>
      </w:r>
      <w:r>
        <w:rPr>
          <w:spacing w:val="-5"/>
          <w:sz w:val="24"/>
        </w:rPr>
        <w:t xml:space="preserve"> </w:t>
      </w:r>
      <w:r>
        <w:rPr>
          <w:sz w:val="24"/>
        </w:rPr>
        <w:t>effective</w:t>
      </w:r>
      <w:r>
        <w:rPr>
          <w:spacing w:val="-5"/>
          <w:sz w:val="24"/>
        </w:rPr>
        <w:t xml:space="preserve"> </w:t>
      </w:r>
      <w:r>
        <w:rPr>
          <w:sz w:val="24"/>
        </w:rPr>
        <w:t>su</w:t>
      </w:r>
      <w:r>
        <w:rPr>
          <w:sz w:val="24"/>
        </w:rPr>
        <w:t>pervisory</w:t>
      </w:r>
      <w:r>
        <w:rPr>
          <w:spacing w:val="-3"/>
          <w:sz w:val="24"/>
        </w:rPr>
        <w:t xml:space="preserve"> </w:t>
      </w:r>
      <w:r>
        <w:rPr>
          <w:sz w:val="24"/>
        </w:rPr>
        <w:t>experience; or an equivalent combination of education and experience.</w:t>
      </w:r>
    </w:p>
    <w:p w14:paraId="64550768" w14:textId="77777777" w:rsidR="003B752B" w:rsidRDefault="003B752B">
      <w:pPr>
        <w:pStyle w:val="BodyText"/>
        <w:spacing w:before="9"/>
        <w:ind w:left="0" w:firstLine="0"/>
        <w:rPr>
          <w:sz w:val="23"/>
        </w:rPr>
      </w:pPr>
    </w:p>
    <w:p w14:paraId="2D0A0EE4" w14:textId="77777777" w:rsidR="003B752B" w:rsidRDefault="004F0085">
      <w:pPr>
        <w:pStyle w:val="Heading1"/>
        <w:spacing w:before="1" w:line="276" w:lineRule="exact"/>
        <w:rPr>
          <w:u w:val="none"/>
        </w:rPr>
      </w:pPr>
      <w:r>
        <w:rPr>
          <w:u w:val="thick"/>
        </w:rPr>
        <w:t>Special</w:t>
      </w:r>
      <w:r>
        <w:rPr>
          <w:spacing w:val="-8"/>
          <w:u w:val="thick"/>
        </w:rPr>
        <w:t xml:space="preserve"> </w:t>
      </w:r>
      <w:r>
        <w:rPr>
          <w:spacing w:val="-2"/>
          <w:u w:val="thick"/>
        </w:rPr>
        <w:t>Requirements</w:t>
      </w:r>
    </w:p>
    <w:p w14:paraId="75EA0469" w14:textId="77777777" w:rsidR="003B752B" w:rsidRDefault="004F0085">
      <w:pPr>
        <w:pStyle w:val="ListParagraph"/>
        <w:numPr>
          <w:ilvl w:val="0"/>
          <w:numId w:val="1"/>
        </w:numPr>
        <w:tabs>
          <w:tab w:val="left" w:pos="819"/>
          <w:tab w:val="left" w:pos="820"/>
        </w:tabs>
        <w:spacing w:line="294" w:lineRule="exact"/>
        <w:rPr>
          <w:sz w:val="24"/>
        </w:rPr>
      </w:pPr>
      <w:r>
        <w:rPr>
          <w:sz w:val="24"/>
        </w:rPr>
        <w:t>Possession</w:t>
      </w:r>
      <w:r>
        <w:rPr>
          <w:spacing w:val="-5"/>
          <w:sz w:val="24"/>
        </w:rPr>
        <w:t xml:space="preserve"> </w:t>
      </w:r>
      <w:r>
        <w:rPr>
          <w:sz w:val="24"/>
        </w:rPr>
        <w:t>of</w:t>
      </w:r>
      <w:r>
        <w:rPr>
          <w:spacing w:val="-6"/>
          <w:sz w:val="24"/>
        </w:rPr>
        <w:t xml:space="preserve"> </w:t>
      </w:r>
      <w:r>
        <w:rPr>
          <w:sz w:val="24"/>
        </w:rPr>
        <w:t>a</w:t>
      </w:r>
      <w:r>
        <w:rPr>
          <w:spacing w:val="-6"/>
          <w:sz w:val="24"/>
        </w:rPr>
        <w:t xml:space="preserve"> </w:t>
      </w:r>
      <w:r>
        <w:rPr>
          <w:sz w:val="24"/>
        </w:rPr>
        <w:t>CPA</w:t>
      </w:r>
      <w:r>
        <w:rPr>
          <w:spacing w:val="-5"/>
          <w:sz w:val="24"/>
        </w:rPr>
        <w:t xml:space="preserve"> </w:t>
      </w:r>
      <w:r>
        <w:rPr>
          <w:sz w:val="24"/>
        </w:rPr>
        <w:t>license</w:t>
      </w:r>
      <w:r>
        <w:rPr>
          <w:spacing w:val="-6"/>
          <w:sz w:val="24"/>
        </w:rPr>
        <w:t xml:space="preserve"> </w:t>
      </w:r>
      <w:r>
        <w:rPr>
          <w:sz w:val="24"/>
        </w:rPr>
        <w:t>or</w:t>
      </w:r>
      <w:r>
        <w:rPr>
          <w:spacing w:val="-6"/>
          <w:sz w:val="24"/>
        </w:rPr>
        <w:t xml:space="preserve"> </w:t>
      </w:r>
      <w:r>
        <w:rPr>
          <w:sz w:val="24"/>
        </w:rPr>
        <w:t>MBA,</w:t>
      </w:r>
      <w:r>
        <w:rPr>
          <w:spacing w:val="-4"/>
          <w:sz w:val="24"/>
        </w:rPr>
        <w:t xml:space="preserve"> </w:t>
      </w:r>
      <w:r>
        <w:rPr>
          <w:spacing w:val="-2"/>
          <w:sz w:val="24"/>
        </w:rPr>
        <w:t>preferred</w:t>
      </w:r>
    </w:p>
    <w:p w14:paraId="2DB82A34" w14:textId="77777777" w:rsidR="003B752B" w:rsidRDefault="004F0085">
      <w:pPr>
        <w:pStyle w:val="ListParagraph"/>
        <w:numPr>
          <w:ilvl w:val="0"/>
          <w:numId w:val="1"/>
        </w:numPr>
        <w:tabs>
          <w:tab w:val="left" w:pos="819"/>
          <w:tab w:val="left" w:pos="820"/>
        </w:tabs>
        <w:spacing w:before="1" w:line="293" w:lineRule="exact"/>
        <w:rPr>
          <w:sz w:val="24"/>
        </w:rPr>
      </w:pPr>
      <w:r>
        <w:rPr>
          <w:sz w:val="24"/>
        </w:rPr>
        <w:t>CLGFO</w:t>
      </w:r>
      <w:r>
        <w:rPr>
          <w:spacing w:val="-14"/>
          <w:sz w:val="24"/>
        </w:rPr>
        <w:t xml:space="preserve"> </w:t>
      </w:r>
      <w:r>
        <w:rPr>
          <w:sz w:val="24"/>
        </w:rPr>
        <w:t>certification,</w:t>
      </w:r>
      <w:r>
        <w:rPr>
          <w:spacing w:val="-14"/>
          <w:sz w:val="24"/>
        </w:rPr>
        <w:t xml:space="preserve"> </w:t>
      </w:r>
      <w:r>
        <w:rPr>
          <w:spacing w:val="-2"/>
          <w:sz w:val="24"/>
        </w:rPr>
        <w:t>preferred</w:t>
      </w:r>
    </w:p>
    <w:p w14:paraId="0D37E2B0" w14:textId="77777777" w:rsidR="003B752B" w:rsidRDefault="004F0085">
      <w:pPr>
        <w:pStyle w:val="ListParagraph"/>
        <w:numPr>
          <w:ilvl w:val="0"/>
          <w:numId w:val="1"/>
        </w:numPr>
        <w:tabs>
          <w:tab w:val="left" w:pos="819"/>
          <w:tab w:val="left" w:pos="820"/>
        </w:tabs>
        <w:spacing w:line="293" w:lineRule="exact"/>
        <w:rPr>
          <w:sz w:val="24"/>
        </w:rPr>
      </w:pPr>
      <w:r>
        <w:rPr>
          <w:sz w:val="24"/>
        </w:rPr>
        <w:t>Possession</w:t>
      </w:r>
      <w:r>
        <w:rPr>
          <w:spacing w:val="-7"/>
          <w:sz w:val="24"/>
        </w:rPr>
        <w:t xml:space="preserve"> </w:t>
      </w:r>
      <w:r>
        <w:rPr>
          <w:sz w:val="24"/>
        </w:rPr>
        <w:t>of</w:t>
      </w:r>
      <w:r>
        <w:rPr>
          <w:spacing w:val="-8"/>
          <w:sz w:val="24"/>
        </w:rPr>
        <w:t xml:space="preserve"> </w:t>
      </w:r>
      <w:r>
        <w:rPr>
          <w:sz w:val="24"/>
        </w:rPr>
        <w:t>a</w:t>
      </w:r>
      <w:r>
        <w:rPr>
          <w:spacing w:val="-7"/>
          <w:sz w:val="24"/>
        </w:rPr>
        <w:t xml:space="preserve"> </w:t>
      </w:r>
      <w:r>
        <w:rPr>
          <w:sz w:val="24"/>
        </w:rPr>
        <w:t>valid</w:t>
      </w:r>
      <w:r>
        <w:rPr>
          <w:spacing w:val="-7"/>
          <w:sz w:val="24"/>
        </w:rPr>
        <w:t xml:space="preserve"> </w:t>
      </w:r>
      <w:r>
        <w:rPr>
          <w:sz w:val="24"/>
        </w:rPr>
        <w:t>North</w:t>
      </w:r>
      <w:r>
        <w:rPr>
          <w:spacing w:val="-6"/>
          <w:sz w:val="24"/>
        </w:rPr>
        <w:t xml:space="preserve"> </w:t>
      </w:r>
      <w:r>
        <w:rPr>
          <w:sz w:val="24"/>
        </w:rPr>
        <w:t>Carolina</w:t>
      </w:r>
      <w:r>
        <w:rPr>
          <w:spacing w:val="-8"/>
          <w:sz w:val="24"/>
        </w:rPr>
        <w:t xml:space="preserve"> </w:t>
      </w:r>
      <w:r>
        <w:rPr>
          <w:sz w:val="24"/>
        </w:rPr>
        <w:t>driver’s</w:t>
      </w:r>
      <w:r>
        <w:rPr>
          <w:spacing w:val="-6"/>
          <w:sz w:val="24"/>
        </w:rPr>
        <w:t xml:space="preserve"> </w:t>
      </w:r>
      <w:r>
        <w:rPr>
          <w:spacing w:val="-2"/>
          <w:sz w:val="24"/>
        </w:rPr>
        <w:t>license</w:t>
      </w:r>
    </w:p>
    <w:p w14:paraId="34002C97" w14:textId="77777777" w:rsidR="003B752B" w:rsidRDefault="004F0085">
      <w:pPr>
        <w:pStyle w:val="Heading1"/>
        <w:spacing w:before="251"/>
        <w:rPr>
          <w:u w:val="none"/>
        </w:rPr>
      </w:pPr>
      <w:r>
        <w:rPr>
          <w:u w:val="thick"/>
        </w:rPr>
        <w:t>Physical</w:t>
      </w:r>
      <w:r>
        <w:rPr>
          <w:spacing w:val="-9"/>
          <w:u w:val="thick"/>
        </w:rPr>
        <w:t xml:space="preserve"> </w:t>
      </w:r>
      <w:r>
        <w:rPr>
          <w:spacing w:val="-2"/>
          <w:u w:val="thick"/>
        </w:rPr>
        <w:t>Requirements</w:t>
      </w:r>
    </w:p>
    <w:p w14:paraId="05BB6E9B" w14:textId="77777777" w:rsidR="003B752B" w:rsidRDefault="004F0085">
      <w:pPr>
        <w:ind w:left="100" w:right="189"/>
        <w:rPr>
          <w:sz w:val="24"/>
        </w:rPr>
      </w:pPr>
      <w:r>
        <w:rPr>
          <w:sz w:val="24"/>
        </w:rPr>
        <w:t>Work is generally sedentary requiring the exertion of up to 10 pounds of force occasionally and a negligible amount of force frequently or constantly to move objects. Employee must have close visual acuity to be able to prepare and analyze dat</w:t>
      </w:r>
      <w:r>
        <w:rPr>
          <w:sz w:val="24"/>
        </w:rPr>
        <w:t>a and figures for accounting, perform extensive reading, operate a computer and other office equipment, determine accuracy and thoroughness of work, observe general surroundings and activities. Vocal communication is required for expressing or exchanging i</w:t>
      </w:r>
      <w:r>
        <w:rPr>
          <w:sz w:val="24"/>
        </w:rPr>
        <w:t>deas by means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spoken</w:t>
      </w:r>
      <w:r>
        <w:rPr>
          <w:spacing w:val="-2"/>
          <w:sz w:val="24"/>
        </w:rPr>
        <w:t xml:space="preserve"> </w:t>
      </w:r>
      <w:r>
        <w:rPr>
          <w:sz w:val="24"/>
        </w:rPr>
        <w:t>word.</w:t>
      </w:r>
      <w:r>
        <w:rPr>
          <w:spacing w:val="40"/>
          <w:sz w:val="24"/>
        </w:rPr>
        <w:t xml:space="preserve"> </w:t>
      </w:r>
      <w:r>
        <w:rPr>
          <w:sz w:val="24"/>
        </w:rPr>
        <w:t>Hearing</w:t>
      </w:r>
      <w:r>
        <w:rPr>
          <w:spacing w:val="-3"/>
          <w:sz w:val="24"/>
        </w:rPr>
        <w:t xml:space="preserve"> </w:t>
      </w:r>
      <w:r>
        <w:rPr>
          <w:sz w:val="24"/>
        </w:rPr>
        <w:t>is</w:t>
      </w:r>
      <w:r>
        <w:rPr>
          <w:spacing w:val="-3"/>
          <w:sz w:val="24"/>
        </w:rPr>
        <w:t xml:space="preserve"> </w:t>
      </w:r>
      <w:r>
        <w:rPr>
          <w:sz w:val="24"/>
        </w:rPr>
        <w:t>required</w:t>
      </w:r>
      <w:r>
        <w:rPr>
          <w:spacing w:val="-3"/>
          <w:sz w:val="24"/>
        </w:rPr>
        <w:t xml:space="preserve"> </w:t>
      </w:r>
      <w:r>
        <w:rPr>
          <w:sz w:val="24"/>
        </w:rPr>
        <w:t>to</w:t>
      </w:r>
      <w:r>
        <w:rPr>
          <w:spacing w:val="-2"/>
          <w:sz w:val="24"/>
        </w:rPr>
        <w:t xml:space="preserve"> </w:t>
      </w:r>
      <w:r>
        <w:rPr>
          <w:sz w:val="24"/>
        </w:rPr>
        <w:t>perceive</w:t>
      </w:r>
      <w:r>
        <w:rPr>
          <w:spacing w:val="-4"/>
          <w:sz w:val="24"/>
        </w:rPr>
        <w:t xml:space="preserve"> </w:t>
      </w:r>
      <w:r>
        <w:rPr>
          <w:sz w:val="24"/>
        </w:rPr>
        <w:t>information</w:t>
      </w:r>
      <w:r>
        <w:rPr>
          <w:spacing w:val="-3"/>
          <w:sz w:val="24"/>
        </w:rPr>
        <w:t xml:space="preserve"> </w:t>
      </w:r>
      <w:r>
        <w:rPr>
          <w:sz w:val="24"/>
        </w:rPr>
        <w:t>at</w:t>
      </w:r>
      <w:r>
        <w:rPr>
          <w:spacing w:val="-1"/>
          <w:sz w:val="24"/>
        </w:rPr>
        <w:t xml:space="preserve"> </w:t>
      </w:r>
      <w:r>
        <w:rPr>
          <w:sz w:val="24"/>
        </w:rPr>
        <w:t>normal</w:t>
      </w:r>
      <w:r>
        <w:rPr>
          <w:spacing w:val="-3"/>
          <w:sz w:val="24"/>
        </w:rPr>
        <w:t xml:space="preserve"> </w:t>
      </w:r>
      <w:r>
        <w:rPr>
          <w:sz w:val="24"/>
        </w:rPr>
        <w:t>spoken word levels.</w:t>
      </w:r>
      <w:r>
        <w:rPr>
          <w:spacing w:val="40"/>
          <w:sz w:val="24"/>
        </w:rPr>
        <w:t xml:space="preserve"> </w:t>
      </w:r>
      <w:r>
        <w:rPr>
          <w:sz w:val="24"/>
        </w:rPr>
        <w:t>Physical activities may include reaching, fingering, and grasping.</w:t>
      </w:r>
    </w:p>
    <w:p w14:paraId="028EEA4F" w14:textId="77777777" w:rsidR="003B752B" w:rsidRDefault="003B752B">
      <w:pPr>
        <w:pStyle w:val="BodyText"/>
        <w:ind w:left="0" w:firstLine="0"/>
        <w:rPr>
          <w:sz w:val="24"/>
        </w:rPr>
      </w:pPr>
    </w:p>
    <w:p w14:paraId="3FBF7C71" w14:textId="77777777" w:rsidR="003B752B" w:rsidRDefault="004F0085">
      <w:pPr>
        <w:pStyle w:val="Heading1"/>
        <w:rPr>
          <w:u w:val="none"/>
        </w:rPr>
      </w:pPr>
      <w:r>
        <w:rPr>
          <w:u w:val="thick"/>
        </w:rPr>
        <w:t>Working</w:t>
      </w:r>
      <w:r>
        <w:rPr>
          <w:spacing w:val="-9"/>
          <w:u w:val="thick"/>
        </w:rPr>
        <w:t xml:space="preserve"> </w:t>
      </w:r>
      <w:r>
        <w:rPr>
          <w:spacing w:val="-2"/>
          <w:u w:val="thick"/>
        </w:rPr>
        <w:t>Conditions</w:t>
      </w:r>
    </w:p>
    <w:p w14:paraId="3015C72E" w14:textId="77777777" w:rsidR="003B752B" w:rsidRDefault="004F0085">
      <w:pPr>
        <w:ind w:left="100" w:right="189"/>
        <w:rPr>
          <w:sz w:val="24"/>
        </w:rPr>
      </w:pPr>
      <w:r>
        <w:rPr>
          <w:sz w:val="24"/>
        </w:rPr>
        <w:t>Work is performed in an office with a controlled environment without exposure to harmful conditions. Position is subject to meetings outside the normal 8-hour day environment</w:t>
      </w:r>
      <w:r>
        <w:rPr>
          <w:spacing w:val="-4"/>
          <w:sz w:val="24"/>
        </w:rPr>
        <w:t xml:space="preserve"> </w:t>
      </w:r>
      <w:r>
        <w:rPr>
          <w:sz w:val="24"/>
        </w:rPr>
        <w:t>and</w:t>
      </w:r>
      <w:r>
        <w:rPr>
          <w:spacing w:val="-4"/>
          <w:sz w:val="24"/>
        </w:rPr>
        <w:t xml:space="preserve"> </w:t>
      </w:r>
      <w:r>
        <w:rPr>
          <w:sz w:val="24"/>
        </w:rPr>
        <w:t>may</w:t>
      </w:r>
      <w:r>
        <w:rPr>
          <w:spacing w:val="-4"/>
          <w:sz w:val="24"/>
        </w:rPr>
        <w:t xml:space="preserve"> </w:t>
      </w:r>
      <w:r>
        <w:rPr>
          <w:sz w:val="24"/>
        </w:rPr>
        <w:t>include</w:t>
      </w:r>
      <w:r>
        <w:rPr>
          <w:spacing w:val="-5"/>
          <w:sz w:val="24"/>
        </w:rPr>
        <w:t xml:space="preserve"> </w:t>
      </w:r>
      <w:r>
        <w:rPr>
          <w:sz w:val="24"/>
        </w:rPr>
        <w:t>travel</w:t>
      </w:r>
      <w:r>
        <w:rPr>
          <w:spacing w:val="-4"/>
          <w:sz w:val="24"/>
        </w:rPr>
        <w:t xml:space="preserve"> </w:t>
      </w:r>
      <w:r>
        <w:rPr>
          <w:sz w:val="24"/>
        </w:rPr>
        <w:t>to</w:t>
      </w:r>
      <w:r>
        <w:rPr>
          <w:spacing w:val="-4"/>
          <w:sz w:val="24"/>
        </w:rPr>
        <w:t xml:space="preserve"> </w:t>
      </w:r>
      <w:r>
        <w:rPr>
          <w:sz w:val="24"/>
        </w:rPr>
        <w:t>facilities,</w:t>
      </w:r>
      <w:r>
        <w:rPr>
          <w:spacing w:val="-4"/>
          <w:sz w:val="24"/>
        </w:rPr>
        <w:t xml:space="preserve"> </w:t>
      </w:r>
      <w:r>
        <w:rPr>
          <w:sz w:val="24"/>
        </w:rPr>
        <w:t>working</w:t>
      </w:r>
      <w:r>
        <w:rPr>
          <w:spacing w:val="-4"/>
          <w:sz w:val="24"/>
        </w:rPr>
        <w:t xml:space="preserve"> </w:t>
      </w:r>
      <w:r>
        <w:rPr>
          <w:sz w:val="24"/>
        </w:rPr>
        <w:t>after</w:t>
      </w:r>
      <w:r>
        <w:rPr>
          <w:spacing w:val="-5"/>
          <w:sz w:val="24"/>
        </w:rPr>
        <w:t xml:space="preserve"> </w:t>
      </w:r>
      <w:r>
        <w:rPr>
          <w:sz w:val="24"/>
        </w:rPr>
        <w:t>hours</w:t>
      </w:r>
      <w:r>
        <w:rPr>
          <w:spacing w:val="-4"/>
          <w:sz w:val="24"/>
        </w:rPr>
        <w:t xml:space="preserve"> </w:t>
      </w:r>
      <w:r>
        <w:rPr>
          <w:sz w:val="24"/>
        </w:rPr>
        <w:t>and</w:t>
      </w:r>
      <w:r>
        <w:rPr>
          <w:spacing w:val="-4"/>
          <w:sz w:val="24"/>
        </w:rPr>
        <w:t xml:space="preserve"> </w:t>
      </w:r>
      <w:r>
        <w:rPr>
          <w:sz w:val="24"/>
        </w:rPr>
        <w:t>on</w:t>
      </w:r>
      <w:r>
        <w:rPr>
          <w:spacing w:val="-2"/>
          <w:sz w:val="24"/>
        </w:rPr>
        <w:t xml:space="preserve"> </w:t>
      </w:r>
      <w:r>
        <w:rPr>
          <w:sz w:val="24"/>
        </w:rPr>
        <w:t>weekends without</w:t>
      </w:r>
      <w:r>
        <w:rPr>
          <w:sz w:val="24"/>
        </w:rPr>
        <w:t xml:space="preserve"> additional compensation.</w:t>
      </w:r>
    </w:p>
    <w:p w14:paraId="4E870F2B" w14:textId="77777777" w:rsidR="003B752B" w:rsidRDefault="003B752B">
      <w:pPr>
        <w:pStyle w:val="BodyText"/>
        <w:ind w:left="0" w:firstLine="0"/>
        <w:rPr>
          <w:sz w:val="24"/>
        </w:rPr>
      </w:pPr>
    </w:p>
    <w:p w14:paraId="2E5DCE32" w14:textId="77777777" w:rsidR="003B752B" w:rsidRDefault="004F0085">
      <w:pPr>
        <w:ind w:left="100"/>
        <w:rPr>
          <w:sz w:val="24"/>
        </w:rPr>
      </w:pPr>
      <w:r>
        <w:rPr>
          <w:b/>
          <w:sz w:val="24"/>
          <w:u w:val="thick"/>
        </w:rPr>
        <w:t>FLSA</w:t>
      </w:r>
      <w:r>
        <w:rPr>
          <w:b/>
          <w:spacing w:val="-7"/>
          <w:sz w:val="24"/>
          <w:u w:val="thick"/>
        </w:rPr>
        <w:t xml:space="preserve"> </w:t>
      </w:r>
      <w:r>
        <w:rPr>
          <w:b/>
          <w:sz w:val="24"/>
          <w:u w:val="thick"/>
        </w:rPr>
        <w:t>Status</w:t>
      </w:r>
      <w:r>
        <w:rPr>
          <w:sz w:val="24"/>
        </w:rPr>
        <w:t>:</w:t>
      </w:r>
      <w:r>
        <w:rPr>
          <w:spacing w:val="-6"/>
          <w:sz w:val="24"/>
        </w:rPr>
        <w:t xml:space="preserve"> </w:t>
      </w:r>
      <w:r>
        <w:rPr>
          <w:spacing w:val="-2"/>
          <w:sz w:val="24"/>
        </w:rPr>
        <w:t>Exempt</w:t>
      </w:r>
    </w:p>
    <w:p w14:paraId="5FBC2B61" w14:textId="77777777" w:rsidR="003B752B" w:rsidRDefault="003B752B">
      <w:pPr>
        <w:rPr>
          <w:sz w:val="24"/>
        </w:rPr>
        <w:sectPr w:rsidR="003B752B">
          <w:pgSz w:w="12240" w:h="15840"/>
          <w:pgMar w:top="1280" w:right="1680" w:bottom="920" w:left="1700" w:header="0" w:footer="735" w:gutter="0"/>
          <w:cols w:space="720"/>
        </w:sectPr>
      </w:pPr>
    </w:p>
    <w:p w14:paraId="50D91290" w14:textId="77777777" w:rsidR="003B752B" w:rsidRDefault="004F0085">
      <w:pPr>
        <w:pStyle w:val="Heading1"/>
        <w:spacing w:before="35"/>
        <w:rPr>
          <w:u w:val="none"/>
        </w:rPr>
      </w:pPr>
      <w:r>
        <w:rPr>
          <w:spacing w:val="-2"/>
          <w:u w:val="thick"/>
        </w:rPr>
        <w:lastRenderedPageBreak/>
        <w:t>Disclaimer</w:t>
      </w:r>
    </w:p>
    <w:p w14:paraId="32A9EE7D" w14:textId="77777777" w:rsidR="003B752B" w:rsidRDefault="004F0085">
      <w:pPr>
        <w:ind w:left="100" w:right="68"/>
        <w:rPr>
          <w:sz w:val="24"/>
        </w:rPr>
      </w:pPr>
      <w:r>
        <w:rPr>
          <w:sz w:val="24"/>
        </w:rPr>
        <w:t>This</w:t>
      </w:r>
      <w:r>
        <w:rPr>
          <w:spacing w:val="-4"/>
          <w:sz w:val="24"/>
        </w:rPr>
        <w:t xml:space="preserve"> </w:t>
      </w:r>
      <w:r>
        <w:rPr>
          <w:sz w:val="24"/>
        </w:rPr>
        <w:t>classification</w:t>
      </w:r>
      <w:r>
        <w:rPr>
          <w:spacing w:val="-4"/>
          <w:sz w:val="24"/>
        </w:rPr>
        <w:t xml:space="preserve"> </w:t>
      </w:r>
      <w:r>
        <w:rPr>
          <w:sz w:val="24"/>
        </w:rPr>
        <w:t>specification</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designed</w:t>
      </w:r>
      <w:r>
        <w:rPr>
          <w:spacing w:val="-2"/>
          <w:sz w:val="24"/>
        </w:rPr>
        <w:t xml:space="preserve"> </w:t>
      </w:r>
      <w:r>
        <w:rPr>
          <w:sz w:val="24"/>
        </w:rPr>
        <w:t>to</w:t>
      </w:r>
      <w:r>
        <w:rPr>
          <w:spacing w:val="-4"/>
          <w:sz w:val="24"/>
        </w:rPr>
        <w:t xml:space="preserve"> </w:t>
      </w:r>
      <w:r>
        <w:rPr>
          <w:sz w:val="24"/>
        </w:rPr>
        <w:t>indicate</w:t>
      </w:r>
      <w:r>
        <w:rPr>
          <w:spacing w:val="-5"/>
          <w:sz w:val="24"/>
        </w:rPr>
        <w:t xml:space="preserve"> </w:t>
      </w:r>
      <w:r>
        <w:rPr>
          <w:sz w:val="24"/>
        </w:rPr>
        <w:t>the</w:t>
      </w:r>
      <w:r>
        <w:rPr>
          <w:spacing w:val="-5"/>
          <w:sz w:val="24"/>
        </w:rPr>
        <w:t xml:space="preserve"> </w:t>
      </w:r>
      <w:r>
        <w:rPr>
          <w:sz w:val="24"/>
        </w:rPr>
        <w:t>general</w:t>
      </w:r>
      <w:r>
        <w:rPr>
          <w:spacing w:val="-4"/>
          <w:sz w:val="24"/>
        </w:rPr>
        <w:t xml:space="preserve"> </w:t>
      </w:r>
      <w:r>
        <w:rPr>
          <w:sz w:val="24"/>
        </w:rPr>
        <w:t>nature</w:t>
      </w:r>
      <w:r>
        <w:rPr>
          <w:spacing w:val="-5"/>
          <w:sz w:val="24"/>
        </w:rPr>
        <w:t xml:space="preserve"> </w:t>
      </w:r>
      <w:r>
        <w:rPr>
          <w:sz w:val="24"/>
        </w:rPr>
        <w:t>and</w:t>
      </w:r>
      <w:r>
        <w:rPr>
          <w:spacing w:val="-4"/>
          <w:sz w:val="24"/>
        </w:rPr>
        <w:t xml:space="preserve"> </w:t>
      </w:r>
      <w:r>
        <w:rPr>
          <w:sz w:val="24"/>
        </w:rPr>
        <w:t>level of</w:t>
      </w:r>
      <w:r>
        <w:rPr>
          <w:spacing w:val="-1"/>
          <w:sz w:val="24"/>
        </w:rPr>
        <w:t xml:space="preserve"> </w:t>
      </w:r>
      <w:r>
        <w:rPr>
          <w:sz w:val="24"/>
        </w:rPr>
        <w:t>work performed by an employee</w:t>
      </w:r>
      <w:r>
        <w:rPr>
          <w:spacing w:val="-1"/>
          <w:sz w:val="24"/>
        </w:rPr>
        <w:t xml:space="preserve"> </w:t>
      </w:r>
      <w:r>
        <w:rPr>
          <w:sz w:val="24"/>
        </w:rPr>
        <w:t>within this classification. It is not designed to contain or be interpreted as a comprehensive inventory of all duties, responsibilities, authorities and qualifications required of employees to perform the job. UCPCOG reserves the right to assign or otherw</w:t>
      </w:r>
      <w:r>
        <w:rPr>
          <w:sz w:val="24"/>
        </w:rPr>
        <w:t>ise modify the duties assigned to this classification.</w:t>
      </w:r>
    </w:p>
    <w:p w14:paraId="3C2EF286" w14:textId="77777777" w:rsidR="003B752B" w:rsidRDefault="003B752B">
      <w:pPr>
        <w:pStyle w:val="BodyText"/>
        <w:ind w:left="0" w:firstLine="0"/>
        <w:rPr>
          <w:sz w:val="24"/>
        </w:rPr>
      </w:pPr>
    </w:p>
    <w:p w14:paraId="701AD299" w14:textId="77777777" w:rsidR="003B752B" w:rsidRDefault="004F0085">
      <w:pPr>
        <w:ind w:left="100"/>
        <w:rPr>
          <w:sz w:val="24"/>
        </w:rPr>
      </w:pPr>
      <w:r>
        <w:rPr>
          <w:sz w:val="24"/>
        </w:rPr>
        <w:t>May</w:t>
      </w:r>
      <w:r>
        <w:rPr>
          <w:spacing w:val="-6"/>
          <w:sz w:val="24"/>
        </w:rPr>
        <w:t xml:space="preserve"> </w:t>
      </w:r>
      <w:r>
        <w:rPr>
          <w:spacing w:val="-4"/>
          <w:sz w:val="24"/>
        </w:rPr>
        <w:t>2021</w:t>
      </w:r>
    </w:p>
    <w:sectPr w:rsidR="003B752B">
      <w:pgSz w:w="12240" w:h="15840"/>
      <w:pgMar w:top="1320" w:right="1680" w:bottom="920" w:left="170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71C8" w14:textId="77777777" w:rsidR="002E4D66" w:rsidRDefault="002E4D66">
      <w:r>
        <w:separator/>
      </w:r>
    </w:p>
  </w:endnote>
  <w:endnote w:type="continuationSeparator" w:id="0">
    <w:p w14:paraId="13E6731D" w14:textId="77777777" w:rsidR="002E4D66" w:rsidRDefault="002E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E2BF" w14:textId="78E14A20" w:rsidR="003B752B" w:rsidRDefault="004F0085">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45A09CA2" wp14:editId="57F8A510">
              <wp:simplePos x="0" y="0"/>
              <wp:positionH relativeFrom="page">
                <wp:posOffset>5126355</wp:posOffset>
              </wp:positionH>
              <wp:positionV relativeFrom="page">
                <wp:posOffset>9451975</wp:posOffset>
              </wp:positionV>
              <wp:extent cx="1517015"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5D84E" w14:textId="77777777" w:rsidR="003B752B" w:rsidRDefault="004F0085">
                          <w:pPr>
                            <w:pStyle w:val="BodyText"/>
                            <w:spacing w:line="235" w:lineRule="exact"/>
                            <w:ind w:left="20" w:firstLine="0"/>
                          </w:pPr>
                          <w:r>
                            <w:t>Assistant</w:t>
                          </w:r>
                          <w:r>
                            <w:rPr>
                              <w:spacing w:val="-4"/>
                            </w:rPr>
                            <w:t xml:space="preserve"> </w:t>
                          </w:r>
                          <w:r>
                            <w:t>Finance</w:t>
                          </w:r>
                          <w:r>
                            <w:rPr>
                              <w:spacing w:val="-4"/>
                            </w:rPr>
                            <w:t xml:space="preserve"> </w:t>
                          </w:r>
                          <w:r>
                            <w:rPr>
                              <w:spacing w:val="-2"/>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9CA2" id="_x0000_t202" coordsize="21600,21600" o:spt="202" path="m,l,21600r21600,l21600,xe">
              <v:stroke joinstyle="miter"/>
              <v:path gradientshapeok="t" o:connecttype="rect"/>
            </v:shapetype>
            <v:shape id="docshape1" o:spid="_x0000_s1026" type="#_x0000_t202" style="position:absolute;margin-left:403.65pt;margin-top:744.25pt;width:119.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bS1gEAAJEDAAAOAAAAZHJzL2Uyb0RvYy54bWysU9tu2zAMfR+wfxD0vjjukHYw4hRdiw4D&#10;ugvQ9QNoWbKN2aJGKbGzrx8lx+nWvQ17ESiJOjznkNpeT0MvDpp8h7aU+WothbYK6842pXz6dv/m&#10;nRQ+gK2hR6tLedReXu9ev9qOrtAX2GJfaxIMYn0xulK2Ibgiy7xq9QB+hU5bvjRIAwTeUpPVBCOj&#10;D312sV5fZiNS7QiV9p5P7+ZLuUv4xmgVvhjjdRB9KZlbSCultYprtttC0RC4tlMnGvAPLAboLBc9&#10;Q91BALGn7i+ooVOEHk1YKRwyNKZTOmlgNfn6hZrHFpxOWtgc7842+f8Hqz4fHt1XEmF6jxM3MInw&#10;7gHVdy8s3rZgG31DhGOroebCebQsG50vTk+j1b7wEaQaP2HNTYZ9wAQ0GRqiK6xTMDo34Hg2XU9B&#10;qFhyk1+t840Uiu/yy83V200qAcXy2pEPHzQOIgalJG5qQofDgw+RDRRLSixm8b7r+9TY3v5xwInx&#10;JLGPhGfqYaomzo4qKqyPrINwnhOeaw5apJ9SjDwjpfQ/9kBaiv6jZS/iQC0BLUG1BGAVPy1lkGIO&#10;b8M8eHtHXdMy8uy2xRv2y3RJyjOLE0/ue1J4mtE4WL/vU9bzT9r9AgAA//8DAFBLAwQUAAYACAAA&#10;ACEAUVBHj+IAAAAOAQAADwAAAGRycy9kb3ducmV2LnhtbEyPwU7DMAyG70i8Q2QkbizZ6EopTacJ&#10;wQkJ0ZUDx7Tx2miNU5psK29PdoKbrf/T78/FZrYDO+HkjSMJy4UAhtQ6baiT8Fm/3mXAfFCk1eAI&#10;Jfygh015fVWoXLszVXjahY7FEvK5ktCHMOac+7ZHq/zCjUgx27vJqhDXqeN6UudYbge+EiLlVhmK&#10;F3o14nOP7WF3tBK2X1S9mO/35qPaV6auHwW9pQcpb2/m7ROwgHP4g+GiH9WhjE6NO5L2bJCQiYf7&#10;iMYgybI1sAsiknQFrInTepmkwMuC/3+j/AUAAP//AwBQSwECLQAUAAYACAAAACEAtoM4kv4AAADh&#10;AQAAEwAAAAAAAAAAAAAAAAAAAAAAW0NvbnRlbnRfVHlwZXNdLnhtbFBLAQItABQABgAIAAAAIQA4&#10;/SH/1gAAAJQBAAALAAAAAAAAAAAAAAAAAC8BAABfcmVscy8ucmVsc1BLAQItABQABgAIAAAAIQAD&#10;b6bS1gEAAJEDAAAOAAAAAAAAAAAAAAAAAC4CAABkcnMvZTJvRG9jLnhtbFBLAQItABQABgAIAAAA&#10;IQBRUEeP4gAAAA4BAAAPAAAAAAAAAAAAAAAAADAEAABkcnMvZG93bnJldi54bWxQSwUGAAAAAAQA&#10;BADzAAAAPwUAAAAA&#10;" filled="f" stroked="f">
              <v:textbox inset="0,0,0,0">
                <w:txbxContent>
                  <w:p w14:paraId="3DA5D84E" w14:textId="77777777" w:rsidR="003B752B" w:rsidRDefault="004F0085">
                    <w:pPr>
                      <w:pStyle w:val="BodyText"/>
                      <w:spacing w:line="235" w:lineRule="exact"/>
                      <w:ind w:left="20" w:firstLine="0"/>
                    </w:pPr>
                    <w:r>
                      <w:t>Assistant</w:t>
                    </w:r>
                    <w:r>
                      <w:rPr>
                        <w:spacing w:val="-4"/>
                      </w:rPr>
                      <w:t xml:space="preserve"> </w:t>
                    </w:r>
                    <w:r>
                      <w:t>Finance</w:t>
                    </w:r>
                    <w:r>
                      <w:rPr>
                        <w:spacing w:val="-4"/>
                      </w:rPr>
                      <w:t xml:space="preserve"> </w:t>
                    </w:r>
                    <w:r>
                      <w:rPr>
                        <w:spacing w:val="-2"/>
                      </w:rPr>
                      <w:t>Director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C97C" w14:textId="77777777" w:rsidR="002E4D66" w:rsidRDefault="002E4D66">
      <w:r>
        <w:separator/>
      </w:r>
    </w:p>
  </w:footnote>
  <w:footnote w:type="continuationSeparator" w:id="0">
    <w:p w14:paraId="7FB14803" w14:textId="77777777" w:rsidR="002E4D66" w:rsidRDefault="002E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4DA4"/>
    <w:multiLevelType w:val="hybridMultilevel"/>
    <w:tmpl w:val="847AAC9A"/>
    <w:lvl w:ilvl="0" w:tplc="1870C216">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49BC1D42">
      <w:numFmt w:val="bullet"/>
      <w:lvlText w:val="•"/>
      <w:lvlJc w:val="left"/>
      <w:pPr>
        <w:ind w:left="1624" w:hanging="360"/>
      </w:pPr>
      <w:rPr>
        <w:rFonts w:hint="default"/>
        <w:lang w:val="en-US" w:eastAsia="en-US" w:bidi="ar-SA"/>
      </w:rPr>
    </w:lvl>
    <w:lvl w:ilvl="2" w:tplc="B32A0432">
      <w:numFmt w:val="bullet"/>
      <w:lvlText w:val="•"/>
      <w:lvlJc w:val="left"/>
      <w:pPr>
        <w:ind w:left="2428" w:hanging="360"/>
      </w:pPr>
      <w:rPr>
        <w:rFonts w:hint="default"/>
        <w:lang w:val="en-US" w:eastAsia="en-US" w:bidi="ar-SA"/>
      </w:rPr>
    </w:lvl>
    <w:lvl w:ilvl="3" w:tplc="4ED4A6EC">
      <w:numFmt w:val="bullet"/>
      <w:lvlText w:val="•"/>
      <w:lvlJc w:val="left"/>
      <w:pPr>
        <w:ind w:left="3232" w:hanging="360"/>
      </w:pPr>
      <w:rPr>
        <w:rFonts w:hint="default"/>
        <w:lang w:val="en-US" w:eastAsia="en-US" w:bidi="ar-SA"/>
      </w:rPr>
    </w:lvl>
    <w:lvl w:ilvl="4" w:tplc="4EC079D2">
      <w:numFmt w:val="bullet"/>
      <w:lvlText w:val="•"/>
      <w:lvlJc w:val="left"/>
      <w:pPr>
        <w:ind w:left="4036" w:hanging="360"/>
      </w:pPr>
      <w:rPr>
        <w:rFonts w:hint="default"/>
        <w:lang w:val="en-US" w:eastAsia="en-US" w:bidi="ar-SA"/>
      </w:rPr>
    </w:lvl>
    <w:lvl w:ilvl="5" w:tplc="025E08E0">
      <w:numFmt w:val="bullet"/>
      <w:lvlText w:val="•"/>
      <w:lvlJc w:val="left"/>
      <w:pPr>
        <w:ind w:left="4840" w:hanging="360"/>
      </w:pPr>
      <w:rPr>
        <w:rFonts w:hint="default"/>
        <w:lang w:val="en-US" w:eastAsia="en-US" w:bidi="ar-SA"/>
      </w:rPr>
    </w:lvl>
    <w:lvl w:ilvl="6" w:tplc="FC782CA8">
      <w:numFmt w:val="bullet"/>
      <w:lvlText w:val="•"/>
      <w:lvlJc w:val="left"/>
      <w:pPr>
        <w:ind w:left="5644" w:hanging="360"/>
      </w:pPr>
      <w:rPr>
        <w:rFonts w:hint="default"/>
        <w:lang w:val="en-US" w:eastAsia="en-US" w:bidi="ar-SA"/>
      </w:rPr>
    </w:lvl>
    <w:lvl w:ilvl="7" w:tplc="8D600368">
      <w:numFmt w:val="bullet"/>
      <w:lvlText w:val="•"/>
      <w:lvlJc w:val="left"/>
      <w:pPr>
        <w:ind w:left="6448" w:hanging="360"/>
      </w:pPr>
      <w:rPr>
        <w:rFonts w:hint="default"/>
        <w:lang w:val="en-US" w:eastAsia="en-US" w:bidi="ar-SA"/>
      </w:rPr>
    </w:lvl>
    <w:lvl w:ilvl="8" w:tplc="FC8C1FC8">
      <w:numFmt w:val="bullet"/>
      <w:lvlText w:val="•"/>
      <w:lvlJc w:val="left"/>
      <w:pPr>
        <w:ind w:left="7252" w:hanging="360"/>
      </w:pPr>
      <w:rPr>
        <w:rFonts w:hint="default"/>
        <w:lang w:val="en-US" w:eastAsia="en-US" w:bidi="ar-SA"/>
      </w:rPr>
    </w:lvl>
  </w:abstractNum>
  <w:abstractNum w:abstractNumId="1" w15:restartNumberingAfterBreak="0">
    <w:nsid w:val="3EDA67C5"/>
    <w:multiLevelType w:val="hybridMultilevel"/>
    <w:tmpl w:val="56FA1656"/>
    <w:lvl w:ilvl="0" w:tplc="468E20FE">
      <w:numFmt w:val="bullet"/>
      <w:lvlText w:val=""/>
      <w:lvlJc w:val="left"/>
      <w:pPr>
        <w:ind w:left="820" w:hanging="360"/>
      </w:pPr>
      <w:rPr>
        <w:rFonts w:ascii="Symbol" w:eastAsia="Symbol" w:hAnsi="Symbol" w:cs="Symbol" w:hint="default"/>
        <w:b w:val="0"/>
        <w:bCs w:val="0"/>
        <w:i w:val="0"/>
        <w:iCs w:val="0"/>
        <w:w w:val="99"/>
        <w:sz w:val="24"/>
        <w:szCs w:val="24"/>
        <w:lang w:val="en-US" w:eastAsia="en-US" w:bidi="ar-SA"/>
      </w:rPr>
    </w:lvl>
    <w:lvl w:ilvl="1" w:tplc="012681DA">
      <w:numFmt w:val="bullet"/>
      <w:lvlText w:val="•"/>
      <w:lvlJc w:val="left"/>
      <w:pPr>
        <w:ind w:left="1624" w:hanging="360"/>
      </w:pPr>
      <w:rPr>
        <w:rFonts w:hint="default"/>
        <w:lang w:val="en-US" w:eastAsia="en-US" w:bidi="ar-SA"/>
      </w:rPr>
    </w:lvl>
    <w:lvl w:ilvl="2" w:tplc="150EFD5A">
      <w:numFmt w:val="bullet"/>
      <w:lvlText w:val="•"/>
      <w:lvlJc w:val="left"/>
      <w:pPr>
        <w:ind w:left="2428" w:hanging="360"/>
      </w:pPr>
      <w:rPr>
        <w:rFonts w:hint="default"/>
        <w:lang w:val="en-US" w:eastAsia="en-US" w:bidi="ar-SA"/>
      </w:rPr>
    </w:lvl>
    <w:lvl w:ilvl="3" w:tplc="2688A404">
      <w:numFmt w:val="bullet"/>
      <w:lvlText w:val="•"/>
      <w:lvlJc w:val="left"/>
      <w:pPr>
        <w:ind w:left="3232" w:hanging="360"/>
      </w:pPr>
      <w:rPr>
        <w:rFonts w:hint="default"/>
        <w:lang w:val="en-US" w:eastAsia="en-US" w:bidi="ar-SA"/>
      </w:rPr>
    </w:lvl>
    <w:lvl w:ilvl="4" w:tplc="9BB85DD2">
      <w:numFmt w:val="bullet"/>
      <w:lvlText w:val="•"/>
      <w:lvlJc w:val="left"/>
      <w:pPr>
        <w:ind w:left="4036" w:hanging="360"/>
      </w:pPr>
      <w:rPr>
        <w:rFonts w:hint="default"/>
        <w:lang w:val="en-US" w:eastAsia="en-US" w:bidi="ar-SA"/>
      </w:rPr>
    </w:lvl>
    <w:lvl w:ilvl="5" w:tplc="AFD29146">
      <w:numFmt w:val="bullet"/>
      <w:lvlText w:val="•"/>
      <w:lvlJc w:val="left"/>
      <w:pPr>
        <w:ind w:left="4840" w:hanging="360"/>
      </w:pPr>
      <w:rPr>
        <w:rFonts w:hint="default"/>
        <w:lang w:val="en-US" w:eastAsia="en-US" w:bidi="ar-SA"/>
      </w:rPr>
    </w:lvl>
    <w:lvl w:ilvl="6" w:tplc="8CC4C30C">
      <w:numFmt w:val="bullet"/>
      <w:lvlText w:val="•"/>
      <w:lvlJc w:val="left"/>
      <w:pPr>
        <w:ind w:left="5644" w:hanging="360"/>
      </w:pPr>
      <w:rPr>
        <w:rFonts w:hint="default"/>
        <w:lang w:val="en-US" w:eastAsia="en-US" w:bidi="ar-SA"/>
      </w:rPr>
    </w:lvl>
    <w:lvl w:ilvl="7" w:tplc="516851DC">
      <w:numFmt w:val="bullet"/>
      <w:lvlText w:val="•"/>
      <w:lvlJc w:val="left"/>
      <w:pPr>
        <w:ind w:left="6448" w:hanging="360"/>
      </w:pPr>
      <w:rPr>
        <w:rFonts w:hint="default"/>
        <w:lang w:val="en-US" w:eastAsia="en-US" w:bidi="ar-SA"/>
      </w:rPr>
    </w:lvl>
    <w:lvl w:ilvl="8" w:tplc="E56CF104">
      <w:numFmt w:val="bullet"/>
      <w:lvlText w:val="•"/>
      <w:lvlJc w:val="left"/>
      <w:pPr>
        <w:ind w:left="7252" w:hanging="360"/>
      </w:pPr>
      <w:rPr>
        <w:rFonts w:hint="default"/>
        <w:lang w:val="en-US" w:eastAsia="en-US" w:bidi="ar-SA"/>
      </w:rPr>
    </w:lvl>
  </w:abstractNum>
  <w:num w:numId="1" w16cid:durableId="270819675">
    <w:abstractNumId w:val="1"/>
  </w:num>
  <w:num w:numId="2" w16cid:durableId="68263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2B"/>
    <w:rsid w:val="002E4D66"/>
    <w:rsid w:val="003B752B"/>
    <w:rsid w:val="004F0085"/>
    <w:rsid w:val="007A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0866"/>
  <w15:docId w15:val="{9417C9D1-2ED0-4DE1-8E18-E97E9ABA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hanging="360"/>
    </w:pPr>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4900</Characters>
  <Application>Microsoft Office Word</Application>
  <DocSecurity>4</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Assistant Finance Director - Job Description</dc:title>
  <dc:creator>mhill</dc:creator>
  <cp:lastModifiedBy>Kelly Skinner</cp:lastModifiedBy>
  <cp:revision>2</cp:revision>
  <dcterms:created xsi:type="dcterms:W3CDTF">2023-04-19T14:15:00Z</dcterms:created>
  <dcterms:modified xsi:type="dcterms:W3CDTF">2023-04-19T14:15:00Z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PScript5.dll Version 5.2.2</vt:lpwstr>
  </property>
  <property fmtid="{D5CDD505-2E9C-101B-9397-08002B2CF9AE}" pid="4" name="LastSaved">
    <vt:filetime>2023-04-18T00:00:00Z</vt:filetime>
  </property>
  <property fmtid="{D5CDD505-2E9C-101B-9397-08002B2CF9AE}" pid="5" name="Producer">
    <vt:lpwstr>FREE PDFill PDF and Image Writer</vt:lpwstr>
  </property>
</Properties>
</file>